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F5A0B3" w14:textId="77777777" w:rsidR="007016A2" w:rsidRDefault="007016A2" w:rsidP="3E881777">
      <w:pPr>
        <w:shd w:val="clear" w:color="auto" w:fill="FFFFFF" w:themeFill="background1"/>
        <w:spacing w:after="0" w:line="480" w:lineRule="auto"/>
        <w:jc w:val="center"/>
        <w:rPr>
          <w:rFonts w:ascii="Times New Roman" w:eastAsia="Times New Roman" w:hAnsi="Times New Roman" w:cs="Times New Roman"/>
          <w:b/>
          <w:bCs/>
          <w:color w:val="000000" w:themeColor="text1"/>
          <w:sz w:val="32"/>
          <w:szCs w:val="32"/>
        </w:rPr>
      </w:pPr>
    </w:p>
    <w:p w14:paraId="1300D0F6" w14:textId="77777777" w:rsidR="005D21DE" w:rsidRDefault="005D21DE" w:rsidP="3E881777">
      <w:pPr>
        <w:shd w:val="clear" w:color="auto" w:fill="FFFFFF" w:themeFill="background1"/>
        <w:spacing w:after="0" w:line="480" w:lineRule="auto"/>
        <w:jc w:val="center"/>
        <w:rPr>
          <w:rFonts w:ascii="Times New Roman" w:eastAsia="Times New Roman" w:hAnsi="Times New Roman" w:cs="Times New Roman"/>
          <w:b/>
          <w:bCs/>
          <w:color w:val="000000" w:themeColor="text1"/>
          <w:sz w:val="32"/>
          <w:szCs w:val="32"/>
        </w:rPr>
      </w:pPr>
    </w:p>
    <w:p w14:paraId="0CFB4D8F" w14:textId="77777777" w:rsidR="005D21DE" w:rsidRDefault="005D21DE" w:rsidP="3E881777">
      <w:pPr>
        <w:shd w:val="clear" w:color="auto" w:fill="FFFFFF" w:themeFill="background1"/>
        <w:spacing w:after="0" w:line="480" w:lineRule="auto"/>
        <w:jc w:val="center"/>
        <w:rPr>
          <w:rFonts w:ascii="Times New Roman" w:eastAsia="Times New Roman" w:hAnsi="Times New Roman" w:cs="Times New Roman"/>
          <w:b/>
          <w:bCs/>
          <w:color w:val="000000" w:themeColor="text1"/>
          <w:sz w:val="32"/>
          <w:szCs w:val="32"/>
        </w:rPr>
      </w:pPr>
    </w:p>
    <w:p w14:paraId="7F5B86F3" w14:textId="3E7D9AE8" w:rsidR="00ED09BB" w:rsidRDefault="01FA03B6" w:rsidP="6D017F4D">
      <w:pPr>
        <w:shd w:val="clear" w:color="auto" w:fill="FFFFFF" w:themeFill="background1"/>
        <w:spacing w:after="0" w:line="480" w:lineRule="auto"/>
        <w:jc w:val="center"/>
        <w:rPr>
          <w:rFonts w:ascii="Times New Roman" w:eastAsia="Times New Roman" w:hAnsi="Times New Roman" w:cs="Times New Roman"/>
          <w:b/>
          <w:bCs/>
          <w:color w:val="000000" w:themeColor="text1"/>
        </w:rPr>
      </w:pPr>
      <w:r w:rsidRPr="6D017F4D">
        <w:rPr>
          <w:rFonts w:ascii="Times New Roman" w:eastAsia="Times New Roman" w:hAnsi="Times New Roman" w:cs="Times New Roman"/>
          <w:b/>
          <w:bCs/>
          <w:color w:val="000000" w:themeColor="text1"/>
        </w:rPr>
        <w:t xml:space="preserve">Team Dynamics at </w:t>
      </w:r>
      <w:proofErr w:type="spellStart"/>
      <w:r w:rsidRPr="6D017F4D">
        <w:rPr>
          <w:rFonts w:ascii="Times New Roman" w:eastAsia="Times New Roman" w:hAnsi="Times New Roman" w:cs="Times New Roman"/>
          <w:b/>
          <w:bCs/>
          <w:color w:val="000000" w:themeColor="text1"/>
        </w:rPr>
        <w:t>Initech</w:t>
      </w:r>
      <w:proofErr w:type="spellEnd"/>
    </w:p>
    <w:p w14:paraId="44629C91" w14:textId="694E816A" w:rsidR="00ED09BB" w:rsidRDefault="00ED09BB" w:rsidP="3E881777">
      <w:pPr>
        <w:shd w:val="clear" w:color="auto" w:fill="FFFFFF" w:themeFill="background1"/>
        <w:spacing w:after="0" w:line="480" w:lineRule="auto"/>
        <w:jc w:val="center"/>
        <w:rPr>
          <w:rFonts w:ascii="Times New Roman" w:eastAsia="Times New Roman" w:hAnsi="Times New Roman" w:cs="Times New Roman"/>
          <w:b/>
          <w:bCs/>
          <w:color w:val="000000" w:themeColor="text1"/>
          <w:sz w:val="32"/>
          <w:szCs w:val="32"/>
        </w:rPr>
      </w:pPr>
    </w:p>
    <w:p w14:paraId="345FA578" w14:textId="48FF443D" w:rsidR="00ED09BB" w:rsidRDefault="31079F74" w:rsidP="3E881777">
      <w:pPr>
        <w:spacing w:line="480" w:lineRule="auto"/>
        <w:jc w:val="center"/>
        <w:rPr>
          <w:rFonts w:ascii="Times New Roman" w:eastAsia="Times New Roman" w:hAnsi="Times New Roman" w:cs="Times New Roman"/>
          <w:color w:val="000000" w:themeColor="text1"/>
        </w:rPr>
      </w:pPr>
      <w:r w:rsidRPr="3E881777">
        <w:rPr>
          <w:rFonts w:ascii="Times New Roman" w:eastAsia="Times New Roman" w:hAnsi="Times New Roman" w:cs="Times New Roman"/>
          <w:color w:val="000000" w:themeColor="text1"/>
        </w:rPr>
        <w:t>Alicia</w:t>
      </w:r>
      <w:r w:rsidR="0EA51056" w:rsidRPr="3E881777">
        <w:rPr>
          <w:rFonts w:ascii="Times New Roman" w:eastAsia="Times New Roman" w:hAnsi="Times New Roman" w:cs="Times New Roman"/>
          <w:color w:val="000000" w:themeColor="text1"/>
        </w:rPr>
        <w:t xml:space="preserve"> </w:t>
      </w:r>
      <w:r w:rsidRPr="3E881777">
        <w:rPr>
          <w:rFonts w:ascii="Times New Roman" w:eastAsia="Times New Roman" w:hAnsi="Times New Roman" w:cs="Times New Roman"/>
          <w:color w:val="000000" w:themeColor="text1"/>
        </w:rPr>
        <w:t>Wilson</w:t>
      </w:r>
      <w:r w:rsidR="5B0FB782" w:rsidRPr="3E881777">
        <w:rPr>
          <w:rFonts w:ascii="Times New Roman" w:eastAsia="Times New Roman" w:hAnsi="Times New Roman" w:cs="Times New Roman"/>
          <w:color w:val="000000" w:themeColor="text1"/>
        </w:rPr>
        <w:t>,</w:t>
      </w:r>
      <w:r w:rsidR="61AE8848" w:rsidRPr="3E881777">
        <w:rPr>
          <w:rFonts w:ascii="Times New Roman" w:eastAsia="Times New Roman" w:hAnsi="Times New Roman" w:cs="Times New Roman"/>
          <w:color w:val="000000" w:themeColor="text1"/>
        </w:rPr>
        <w:t xml:space="preserve"> Daniel Daly,</w:t>
      </w:r>
      <w:r w:rsidR="5B0FB782" w:rsidRPr="3E881777">
        <w:rPr>
          <w:rFonts w:ascii="Times New Roman" w:eastAsia="Times New Roman" w:hAnsi="Times New Roman" w:cs="Times New Roman"/>
          <w:color w:val="000000" w:themeColor="text1"/>
        </w:rPr>
        <w:t xml:space="preserve"> Megan Gresham</w:t>
      </w:r>
      <w:r w:rsidR="4100FAE1" w:rsidRPr="3E881777">
        <w:rPr>
          <w:rFonts w:ascii="Times New Roman" w:eastAsia="Times New Roman" w:hAnsi="Times New Roman" w:cs="Times New Roman"/>
          <w:color w:val="000000" w:themeColor="text1"/>
        </w:rPr>
        <w:t xml:space="preserve">, Joseph Santana </w:t>
      </w:r>
      <w:proofErr w:type="spellStart"/>
      <w:r w:rsidR="4100FAE1" w:rsidRPr="3E881777">
        <w:rPr>
          <w:rFonts w:ascii="Times New Roman" w:eastAsia="Times New Roman" w:hAnsi="Times New Roman" w:cs="Times New Roman"/>
          <w:color w:val="000000" w:themeColor="text1"/>
        </w:rPr>
        <w:t>Galafa</w:t>
      </w:r>
      <w:proofErr w:type="spellEnd"/>
    </w:p>
    <w:p w14:paraId="0B9C5152" w14:textId="5A5B1535" w:rsidR="00ED09BB" w:rsidRDefault="31079F74" w:rsidP="3E881777">
      <w:pPr>
        <w:spacing w:line="480" w:lineRule="auto"/>
        <w:jc w:val="center"/>
        <w:rPr>
          <w:rFonts w:ascii="Times New Roman" w:eastAsia="Times New Roman" w:hAnsi="Times New Roman" w:cs="Times New Roman"/>
        </w:rPr>
      </w:pPr>
      <w:r w:rsidRPr="3E881777">
        <w:rPr>
          <w:rFonts w:ascii="Times New Roman" w:eastAsia="Times New Roman" w:hAnsi="Times New Roman" w:cs="Times New Roman"/>
        </w:rPr>
        <w:t xml:space="preserve">MSOL, Johns Hopkins University </w:t>
      </w:r>
    </w:p>
    <w:p w14:paraId="14FA0C7B" w14:textId="6569DC49" w:rsidR="00ED09BB" w:rsidRDefault="31079F74" w:rsidP="3E881777">
      <w:pPr>
        <w:spacing w:line="480" w:lineRule="auto"/>
        <w:jc w:val="center"/>
        <w:rPr>
          <w:rFonts w:ascii="Times New Roman" w:eastAsia="Times New Roman" w:hAnsi="Times New Roman" w:cs="Times New Roman"/>
        </w:rPr>
      </w:pPr>
      <w:r w:rsidRPr="3E881777">
        <w:rPr>
          <w:rFonts w:ascii="Times New Roman" w:eastAsia="Times New Roman" w:hAnsi="Times New Roman" w:cs="Times New Roman"/>
        </w:rPr>
        <w:t>AS.485.700.81.SU24, Team Building: Individual and Group Dynamics</w:t>
      </w:r>
    </w:p>
    <w:p w14:paraId="23BE7FEC" w14:textId="0D5814A1" w:rsidR="00ED09BB" w:rsidRDefault="31079F74" w:rsidP="3E881777">
      <w:pPr>
        <w:spacing w:line="480" w:lineRule="auto"/>
        <w:jc w:val="center"/>
        <w:rPr>
          <w:rFonts w:ascii="Times New Roman" w:eastAsia="Times New Roman" w:hAnsi="Times New Roman" w:cs="Times New Roman"/>
          <w:color w:val="000000" w:themeColor="text1"/>
          <w:sz w:val="21"/>
          <w:szCs w:val="21"/>
        </w:rPr>
      </w:pPr>
      <w:r w:rsidRPr="3E881777">
        <w:rPr>
          <w:rFonts w:ascii="Times New Roman" w:eastAsia="Times New Roman" w:hAnsi="Times New Roman" w:cs="Times New Roman"/>
        </w:rPr>
        <w:t xml:space="preserve">Professor </w:t>
      </w:r>
      <w:r w:rsidRPr="3E881777">
        <w:rPr>
          <w:rFonts w:ascii="Times New Roman" w:eastAsia="Times New Roman" w:hAnsi="Times New Roman" w:cs="Times New Roman"/>
          <w:color w:val="000000" w:themeColor="text1"/>
          <w:sz w:val="21"/>
          <w:szCs w:val="21"/>
        </w:rPr>
        <w:t>Datta</w:t>
      </w:r>
    </w:p>
    <w:p w14:paraId="1E8FACC2" w14:textId="0BE33E20" w:rsidR="00ED09BB" w:rsidRDefault="31079F74" w:rsidP="3E881777">
      <w:pPr>
        <w:spacing w:line="480" w:lineRule="auto"/>
        <w:jc w:val="center"/>
        <w:rPr>
          <w:rFonts w:ascii="Times New Roman" w:eastAsia="Times New Roman" w:hAnsi="Times New Roman" w:cs="Times New Roman"/>
        </w:rPr>
      </w:pPr>
      <w:r w:rsidRPr="3E881777">
        <w:rPr>
          <w:rFonts w:ascii="Times New Roman" w:eastAsia="Times New Roman" w:hAnsi="Times New Roman" w:cs="Times New Roman"/>
        </w:rPr>
        <w:t xml:space="preserve">June 23, 2024 </w:t>
      </w:r>
    </w:p>
    <w:p w14:paraId="5E536EFC" w14:textId="2E95A89E" w:rsidR="00ED09BB" w:rsidRDefault="00ED09BB" w:rsidP="3E881777">
      <w:pPr>
        <w:spacing w:line="480" w:lineRule="auto"/>
        <w:jc w:val="center"/>
        <w:rPr>
          <w:rFonts w:ascii="Times New Roman" w:eastAsia="Times New Roman" w:hAnsi="Times New Roman" w:cs="Times New Roman"/>
        </w:rPr>
      </w:pPr>
    </w:p>
    <w:p w14:paraId="669A7F0B" w14:textId="4C0FDDE9" w:rsidR="00ED09BB" w:rsidRDefault="00ED09BB" w:rsidP="3E881777">
      <w:pPr>
        <w:shd w:val="clear" w:color="auto" w:fill="FFFFFF" w:themeFill="background1"/>
        <w:spacing w:after="0" w:line="480" w:lineRule="auto"/>
        <w:jc w:val="center"/>
        <w:rPr>
          <w:rFonts w:ascii="Times New Roman" w:eastAsia="Times New Roman" w:hAnsi="Times New Roman" w:cs="Times New Roman"/>
          <w:b/>
          <w:bCs/>
          <w:color w:val="000000" w:themeColor="text1"/>
        </w:rPr>
      </w:pPr>
    </w:p>
    <w:p w14:paraId="51572F87" w14:textId="1A1FFB60" w:rsidR="00ED09BB" w:rsidRDefault="00ED09BB" w:rsidP="3E881777">
      <w:pPr>
        <w:shd w:val="clear" w:color="auto" w:fill="FFFFFF" w:themeFill="background1"/>
        <w:spacing w:after="0" w:line="480" w:lineRule="auto"/>
        <w:jc w:val="center"/>
        <w:rPr>
          <w:rFonts w:ascii="Times New Roman" w:eastAsia="Times New Roman" w:hAnsi="Times New Roman" w:cs="Times New Roman"/>
          <w:b/>
          <w:bCs/>
          <w:color w:val="000000" w:themeColor="text1"/>
        </w:rPr>
      </w:pPr>
    </w:p>
    <w:p w14:paraId="210272C8" w14:textId="08CE0CF0" w:rsidR="00ED09BB" w:rsidRDefault="00ED09BB" w:rsidP="3E881777">
      <w:pPr>
        <w:shd w:val="clear" w:color="auto" w:fill="FFFFFF" w:themeFill="background1"/>
        <w:spacing w:after="0" w:line="480" w:lineRule="auto"/>
        <w:jc w:val="center"/>
        <w:rPr>
          <w:rFonts w:ascii="Times New Roman" w:eastAsia="Times New Roman" w:hAnsi="Times New Roman" w:cs="Times New Roman"/>
          <w:b/>
          <w:bCs/>
          <w:color w:val="000000" w:themeColor="text1"/>
        </w:rPr>
      </w:pPr>
    </w:p>
    <w:p w14:paraId="52EAA153" w14:textId="28613455" w:rsidR="00ED09BB" w:rsidRDefault="00ED09BB" w:rsidP="3E881777">
      <w:pPr>
        <w:shd w:val="clear" w:color="auto" w:fill="FFFFFF" w:themeFill="background1"/>
        <w:spacing w:after="0" w:line="480" w:lineRule="auto"/>
        <w:jc w:val="center"/>
        <w:rPr>
          <w:rFonts w:ascii="Times New Roman" w:eastAsia="Times New Roman" w:hAnsi="Times New Roman" w:cs="Times New Roman"/>
          <w:b/>
          <w:bCs/>
          <w:color w:val="000000" w:themeColor="text1"/>
        </w:rPr>
      </w:pPr>
    </w:p>
    <w:p w14:paraId="71E68307" w14:textId="40B24E62" w:rsidR="00ED09BB" w:rsidRDefault="00ED09BB" w:rsidP="3E881777">
      <w:pPr>
        <w:shd w:val="clear" w:color="auto" w:fill="FFFFFF" w:themeFill="background1"/>
        <w:spacing w:after="0" w:line="480" w:lineRule="auto"/>
        <w:jc w:val="center"/>
        <w:rPr>
          <w:rFonts w:ascii="Times New Roman" w:eastAsia="Times New Roman" w:hAnsi="Times New Roman" w:cs="Times New Roman"/>
          <w:b/>
          <w:bCs/>
          <w:color w:val="000000" w:themeColor="text1"/>
        </w:rPr>
      </w:pPr>
    </w:p>
    <w:p w14:paraId="6105C383" w14:textId="54EEAAB2" w:rsidR="00ED09BB" w:rsidRDefault="00ED09BB" w:rsidP="3E881777">
      <w:pPr>
        <w:shd w:val="clear" w:color="auto" w:fill="FFFFFF" w:themeFill="background1"/>
        <w:spacing w:after="0" w:line="480" w:lineRule="auto"/>
        <w:jc w:val="center"/>
        <w:rPr>
          <w:rFonts w:ascii="Times New Roman" w:eastAsia="Times New Roman" w:hAnsi="Times New Roman" w:cs="Times New Roman"/>
          <w:b/>
          <w:bCs/>
          <w:color w:val="000000" w:themeColor="text1"/>
        </w:rPr>
      </w:pPr>
    </w:p>
    <w:p w14:paraId="21809BF8" w14:textId="6D467770" w:rsidR="00ED09BB" w:rsidRDefault="00ED09BB" w:rsidP="3E881777">
      <w:pPr>
        <w:shd w:val="clear" w:color="auto" w:fill="FFFFFF" w:themeFill="background1"/>
        <w:spacing w:after="0" w:line="480" w:lineRule="auto"/>
        <w:jc w:val="center"/>
        <w:rPr>
          <w:rFonts w:ascii="Times New Roman" w:eastAsia="Times New Roman" w:hAnsi="Times New Roman" w:cs="Times New Roman"/>
          <w:b/>
          <w:bCs/>
          <w:color w:val="000000" w:themeColor="text1"/>
        </w:rPr>
      </w:pPr>
    </w:p>
    <w:p w14:paraId="360E7CC0" w14:textId="1F25EAC4" w:rsidR="00ED09BB" w:rsidRDefault="00ED09BB" w:rsidP="3E881777">
      <w:pPr>
        <w:shd w:val="clear" w:color="auto" w:fill="FFFFFF" w:themeFill="background1"/>
        <w:spacing w:after="0" w:line="480" w:lineRule="auto"/>
        <w:jc w:val="center"/>
        <w:rPr>
          <w:rFonts w:ascii="Times New Roman" w:eastAsia="Times New Roman" w:hAnsi="Times New Roman" w:cs="Times New Roman"/>
          <w:b/>
          <w:bCs/>
          <w:color w:val="000000" w:themeColor="text1"/>
        </w:rPr>
      </w:pPr>
    </w:p>
    <w:p w14:paraId="3AB3939E" w14:textId="03585952" w:rsidR="00ED09BB" w:rsidRDefault="00ED09BB" w:rsidP="005D21DE">
      <w:pPr>
        <w:shd w:val="clear" w:color="auto" w:fill="FFFFFF" w:themeFill="background1"/>
        <w:spacing w:after="0" w:line="480" w:lineRule="auto"/>
        <w:rPr>
          <w:rFonts w:ascii="Times New Roman" w:eastAsia="Times New Roman" w:hAnsi="Times New Roman" w:cs="Times New Roman"/>
          <w:b/>
          <w:bCs/>
          <w:color w:val="000000" w:themeColor="text1"/>
        </w:rPr>
      </w:pPr>
    </w:p>
    <w:p w14:paraId="501EE7BF" w14:textId="578BD872" w:rsidR="00ED09BB" w:rsidRDefault="03BF6D1F" w:rsidP="3E881777">
      <w:pPr>
        <w:shd w:val="clear" w:color="auto" w:fill="FFFFFF" w:themeFill="background1"/>
        <w:spacing w:after="0" w:line="480" w:lineRule="auto"/>
        <w:jc w:val="center"/>
        <w:rPr>
          <w:rFonts w:ascii="Times New Roman" w:eastAsia="Times New Roman" w:hAnsi="Times New Roman" w:cs="Times New Roman"/>
          <w:b/>
          <w:bCs/>
          <w:color w:val="000000" w:themeColor="text1"/>
        </w:rPr>
      </w:pPr>
      <w:r w:rsidRPr="3E881777">
        <w:rPr>
          <w:rFonts w:ascii="Times New Roman" w:eastAsia="Times New Roman" w:hAnsi="Times New Roman" w:cs="Times New Roman"/>
          <w:b/>
          <w:bCs/>
          <w:color w:val="000000" w:themeColor="text1"/>
        </w:rPr>
        <w:lastRenderedPageBreak/>
        <w:t>Abstract</w:t>
      </w:r>
    </w:p>
    <w:p w14:paraId="617098DE" w14:textId="65131E25" w:rsidR="00ED09BB" w:rsidRDefault="34FEF571" w:rsidP="6408AB93">
      <w:pPr>
        <w:shd w:val="clear" w:color="auto" w:fill="FFFFFF" w:themeFill="background1"/>
        <w:spacing w:after="0" w:line="480" w:lineRule="auto"/>
        <w:rPr>
          <w:rFonts w:ascii="Times New Roman" w:eastAsia="Times New Roman" w:hAnsi="Times New Roman" w:cs="Times New Roman"/>
          <w:color w:val="000000" w:themeColor="text1"/>
        </w:rPr>
      </w:pPr>
      <w:r w:rsidRPr="6D017F4D">
        <w:rPr>
          <w:rFonts w:ascii="Times New Roman" w:eastAsia="Times New Roman" w:hAnsi="Times New Roman" w:cs="Times New Roman"/>
          <w:color w:val="000000" w:themeColor="text1"/>
        </w:rPr>
        <w:t xml:space="preserve">The supply chain operations team at </w:t>
      </w:r>
      <w:proofErr w:type="spellStart"/>
      <w:r w:rsidRPr="6D017F4D">
        <w:rPr>
          <w:rFonts w:ascii="Times New Roman" w:eastAsia="Times New Roman" w:hAnsi="Times New Roman" w:cs="Times New Roman"/>
          <w:color w:val="000000" w:themeColor="text1"/>
        </w:rPr>
        <w:t>Initech</w:t>
      </w:r>
      <w:proofErr w:type="spellEnd"/>
      <w:r w:rsidRPr="6D017F4D">
        <w:rPr>
          <w:rFonts w:ascii="Times New Roman" w:eastAsia="Times New Roman" w:hAnsi="Times New Roman" w:cs="Times New Roman"/>
          <w:color w:val="000000" w:themeColor="text1"/>
        </w:rPr>
        <w:t xml:space="preserve"> is </w:t>
      </w:r>
      <w:r w:rsidR="1729F07E" w:rsidRPr="6D017F4D">
        <w:rPr>
          <w:rFonts w:ascii="Times New Roman" w:eastAsia="Times New Roman" w:hAnsi="Times New Roman" w:cs="Times New Roman"/>
          <w:color w:val="000000" w:themeColor="text1"/>
        </w:rPr>
        <w:t xml:space="preserve">in a state of </w:t>
      </w:r>
      <w:r w:rsidRPr="6D017F4D">
        <w:rPr>
          <w:rFonts w:ascii="Times New Roman" w:eastAsia="Times New Roman" w:hAnsi="Times New Roman" w:cs="Times New Roman"/>
          <w:color w:val="000000" w:themeColor="text1"/>
        </w:rPr>
        <w:t>conflict and discontent in the</w:t>
      </w:r>
      <w:r w:rsidR="6858E23E" w:rsidRPr="6D017F4D">
        <w:rPr>
          <w:rFonts w:ascii="Times New Roman" w:eastAsia="Times New Roman" w:hAnsi="Times New Roman" w:cs="Times New Roman"/>
          <w:color w:val="000000" w:themeColor="text1"/>
        </w:rPr>
        <w:t>ir interpersonal and group functions</w:t>
      </w:r>
      <w:r w:rsidRPr="6D017F4D">
        <w:rPr>
          <w:rFonts w:ascii="Times New Roman" w:eastAsia="Times New Roman" w:hAnsi="Times New Roman" w:cs="Times New Roman"/>
          <w:color w:val="000000" w:themeColor="text1"/>
        </w:rPr>
        <w:t>. While the team is still per</w:t>
      </w:r>
      <w:r w:rsidR="30223C30" w:rsidRPr="6D017F4D">
        <w:rPr>
          <w:rFonts w:ascii="Times New Roman" w:eastAsia="Times New Roman" w:hAnsi="Times New Roman" w:cs="Times New Roman"/>
          <w:color w:val="000000" w:themeColor="text1"/>
        </w:rPr>
        <w:t>forming at a high level</w:t>
      </w:r>
      <w:r w:rsidR="59EE99A4" w:rsidRPr="6D017F4D">
        <w:rPr>
          <w:rFonts w:ascii="Times New Roman" w:eastAsia="Times New Roman" w:hAnsi="Times New Roman" w:cs="Times New Roman"/>
          <w:color w:val="000000" w:themeColor="text1"/>
        </w:rPr>
        <w:t>,</w:t>
      </w:r>
      <w:r w:rsidR="30223C30" w:rsidRPr="6D017F4D">
        <w:rPr>
          <w:rFonts w:ascii="Times New Roman" w:eastAsia="Times New Roman" w:hAnsi="Times New Roman" w:cs="Times New Roman"/>
          <w:color w:val="000000" w:themeColor="text1"/>
        </w:rPr>
        <w:t xml:space="preserve"> based on outputs, the senior managers of the organization are concerned </w:t>
      </w:r>
      <w:r w:rsidR="2641DF20" w:rsidRPr="6D017F4D">
        <w:rPr>
          <w:rFonts w:ascii="Times New Roman" w:eastAsia="Times New Roman" w:hAnsi="Times New Roman" w:cs="Times New Roman"/>
          <w:color w:val="000000" w:themeColor="text1"/>
        </w:rPr>
        <w:t>about</w:t>
      </w:r>
      <w:r w:rsidR="30223C30" w:rsidRPr="6D017F4D">
        <w:rPr>
          <w:rFonts w:ascii="Times New Roman" w:eastAsia="Times New Roman" w:hAnsi="Times New Roman" w:cs="Times New Roman"/>
          <w:color w:val="000000" w:themeColor="text1"/>
        </w:rPr>
        <w:t xml:space="preserve"> the </w:t>
      </w:r>
      <w:r w:rsidR="42AF9053" w:rsidRPr="6D017F4D">
        <w:rPr>
          <w:rFonts w:ascii="Times New Roman" w:eastAsia="Times New Roman" w:hAnsi="Times New Roman" w:cs="Times New Roman"/>
          <w:color w:val="000000" w:themeColor="text1"/>
        </w:rPr>
        <w:t>long-term</w:t>
      </w:r>
      <w:r w:rsidR="30223C30" w:rsidRPr="6D017F4D">
        <w:rPr>
          <w:rFonts w:ascii="Times New Roman" w:eastAsia="Times New Roman" w:hAnsi="Times New Roman" w:cs="Times New Roman"/>
          <w:color w:val="000000" w:themeColor="text1"/>
        </w:rPr>
        <w:t xml:space="preserve"> viability of the group based on issues in their </w:t>
      </w:r>
      <w:r w:rsidR="7EA46CA8" w:rsidRPr="6D017F4D">
        <w:rPr>
          <w:rFonts w:ascii="Times New Roman" w:eastAsia="Times New Roman" w:hAnsi="Times New Roman" w:cs="Times New Roman"/>
          <w:color w:val="000000" w:themeColor="text1"/>
        </w:rPr>
        <w:t>group</w:t>
      </w:r>
      <w:r w:rsidR="30223C30" w:rsidRPr="6D017F4D">
        <w:rPr>
          <w:rFonts w:ascii="Times New Roman" w:eastAsia="Times New Roman" w:hAnsi="Times New Roman" w:cs="Times New Roman"/>
          <w:color w:val="000000" w:themeColor="text1"/>
        </w:rPr>
        <w:t xml:space="preserve"> dynamic.</w:t>
      </w:r>
      <w:r w:rsidR="030700D7" w:rsidRPr="6D017F4D">
        <w:rPr>
          <w:rFonts w:ascii="Times New Roman" w:eastAsia="Times New Roman" w:hAnsi="Times New Roman" w:cs="Times New Roman"/>
          <w:color w:val="000000" w:themeColor="text1"/>
        </w:rPr>
        <w:t xml:space="preserve">  This paper aims to analyze the group using multiple perspectives and theories on group dynamics to provide recommendations to support the improvement of the groups dynamics and their ability to function successfully long term.</w:t>
      </w:r>
      <w:r w:rsidR="047FE9D4" w:rsidRPr="6D017F4D">
        <w:rPr>
          <w:rFonts w:ascii="Times New Roman" w:eastAsia="Times New Roman" w:hAnsi="Times New Roman" w:cs="Times New Roman"/>
          <w:color w:val="000000" w:themeColor="text1"/>
        </w:rPr>
        <w:t xml:space="preserve">  T</w:t>
      </w:r>
      <w:r w:rsidR="11D11863" w:rsidRPr="6D017F4D">
        <w:rPr>
          <w:rFonts w:ascii="Times New Roman" w:eastAsia="Times New Roman" w:hAnsi="Times New Roman" w:cs="Times New Roman"/>
          <w:color w:val="000000" w:themeColor="text1"/>
        </w:rPr>
        <w:t>his analysis will be completed by leveraging</w:t>
      </w:r>
      <w:r w:rsidR="047FE9D4" w:rsidRPr="6D017F4D">
        <w:rPr>
          <w:rFonts w:ascii="Times New Roman" w:eastAsia="Times New Roman" w:hAnsi="Times New Roman" w:cs="Times New Roman"/>
          <w:color w:val="000000" w:themeColor="text1"/>
        </w:rPr>
        <w:t xml:space="preserve"> </w:t>
      </w:r>
      <w:r w:rsidR="30A32BB4" w:rsidRPr="6D017F4D">
        <w:rPr>
          <w:rFonts w:ascii="Times New Roman" w:eastAsia="Times New Roman" w:hAnsi="Times New Roman" w:cs="Times New Roman"/>
          <w:color w:val="000000" w:themeColor="text1"/>
        </w:rPr>
        <w:t>Tuckman's</w:t>
      </w:r>
      <w:r w:rsidR="047FE9D4" w:rsidRPr="6D017F4D">
        <w:rPr>
          <w:rFonts w:ascii="Times New Roman" w:eastAsia="Times New Roman" w:hAnsi="Times New Roman" w:cs="Times New Roman"/>
          <w:color w:val="000000" w:themeColor="text1"/>
        </w:rPr>
        <w:t xml:space="preserve"> Theory on Group Development, </w:t>
      </w:r>
      <w:r w:rsidR="2BAA0C56" w:rsidRPr="6D017F4D">
        <w:rPr>
          <w:rFonts w:ascii="Times New Roman" w:eastAsia="Times New Roman" w:hAnsi="Times New Roman" w:cs="Times New Roman"/>
          <w:color w:val="000000" w:themeColor="text1"/>
        </w:rPr>
        <w:t>Belbin's</w:t>
      </w:r>
      <w:r w:rsidR="047FE9D4" w:rsidRPr="6D017F4D">
        <w:rPr>
          <w:rFonts w:ascii="Times New Roman" w:eastAsia="Times New Roman" w:hAnsi="Times New Roman" w:cs="Times New Roman"/>
          <w:color w:val="000000" w:themeColor="text1"/>
        </w:rPr>
        <w:t xml:space="preserve"> Roles, Group Processes, Sociometry</w:t>
      </w:r>
      <w:r w:rsidR="084294FB" w:rsidRPr="6D017F4D">
        <w:rPr>
          <w:rFonts w:ascii="Times New Roman" w:eastAsia="Times New Roman" w:hAnsi="Times New Roman" w:cs="Times New Roman"/>
          <w:color w:val="000000" w:themeColor="text1"/>
        </w:rPr>
        <w:t>, Social Identity, Social Exchange Theory, and Self-Evaluation Model (SEM).</w:t>
      </w:r>
      <w:r w:rsidR="73A0D312" w:rsidRPr="6D017F4D">
        <w:rPr>
          <w:rFonts w:ascii="Times New Roman" w:eastAsia="Times New Roman" w:hAnsi="Times New Roman" w:cs="Times New Roman"/>
          <w:color w:val="000000" w:themeColor="text1"/>
        </w:rPr>
        <w:t xml:space="preserve">  </w:t>
      </w:r>
      <w:r w:rsidR="4E8E333B" w:rsidRPr="6D017F4D">
        <w:rPr>
          <w:rFonts w:ascii="Times New Roman" w:eastAsia="Times New Roman" w:hAnsi="Times New Roman" w:cs="Times New Roman"/>
          <w:color w:val="000000" w:themeColor="text1"/>
        </w:rPr>
        <w:t>Recommendations are prescribed from the literature on each theory and for the overall health of the group dynamic, structural deficiencies, leadership downfalls, and conflict resolution.</w:t>
      </w:r>
    </w:p>
    <w:p w14:paraId="59E3B83D" w14:textId="102B70BA" w:rsidR="00ED09BB" w:rsidRDefault="00ED09BB" w:rsidP="3E881777">
      <w:pPr>
        <w:shd w:val="clear" w:color="auto" w:fill="FFFFFF" w:themeFill="background1"/>
        <w:spacing w:after="0" w:line="480" w:lineRule="auto"/>
        <w:jc w:val="center"/>
        <w:rPr>
          <w:rFonts w:ascii="Times New Roman" w:eastAsia="Times New Roman" w:hAnsi="Times New Roman" w:cs="Times New Roman"/>
          <w:b/>
          <w:bCs/>
          <w:color w:val="000000" w:themeColor="text1"/>
        </w:rPr>
      </w:pPr>
    </w:p>
    <w:p w14:paraId="171DAD62" w14:textId="3BCD2A21" w:rsidR="00ED09BB" w:rsidRDefault="00ED09BB" w:rsidP="3E881777">
      <w:pPr>
        <w:shd w:val="clear" w:color="auto" w:fill="FFFFFF" w:themeFill="background1"/>
        <w:spacing w:after="0" w:line="480" w:lineRule="auto"/>
        <w:jc w:val="center"/>
        <w:rPr>
          <w:rFonts w:ascii="Times New Roman" w:eastAsia="Times New Roman" w:hAnsi="Times New Roman" w:cs="Times New Roman"/>
          <w:b/>
          <w:bCs/>
          <w:color w:val="000000" w:themeColor="text1"/>
        </w:rPr>
      </w:pPr>
    </w:p>
    <w:p w14:paraId="3A0EAC61" w14:textId="42DCCEB8" w:rsidR="00ED09BB" w:rsidRDefault="00ED09BB" w:rsidP="3E881777">
      <w:pPr>
        <w:shd w:val="clear" w:color="auto" w:fill="FFFFFF" w:themeFill="background1"/>
        <w:spacing w:after="0" w:line="480" w:lineRule="auto"/>
        <w:jc w:val="center"/>
        <w:rPr>
          <w:rFonts w:ascii="Times New Roman" w:eastAsia="Times New Roman" w:hAnsi="Times New Roman" w:cs="Times New Roman"/>
          <w:b/>
          <w:bCs/>
          <w:color w:val="000000" w:themeColor="text1"/>
        </w:rPr>
      </w:pPr>
    </w:p>
    <w:p w14:paraId="227812F0" w14:textId="2817D73F" w:rsidR="00ED09BB" w:rsidRDefault="00ED09BB" w:rsidP="3E881777">
      <w:pPr>
        <w:shd w:val="clear" w:color="auto" w:fill="FFFFFF" w:themeFill="background1"/>
        <w:spacing w:after="0" w:line="480" w:lineRule="auto"/>
        <w:jc w:val="center"/>
        <w:rPr>
          <w:rFonts w:ascii="Times New Roman" w:eastAsia="Times New Roman" w:hAnsi="Times New Roman" w:cs="Times New Roman"/>
          <w:b/>
          <w:bCs/>
          <w:color w:val="000000" w:themeColor="text1"/>
        </w:rPr>
      </w:pPr>
    </w:p>
    <w:p w14:paraId="7472002F" w14:textId="72A281B9" w:rsidR="00ED09BB" w:rsidRDefault="00ED09BB" w:rsidP="3E881777">
      <w:pPr>
        <w:shd w:val="clear" w:color="auto" w:fill="FFFFFF" w:themeFill="background1"/>
        <w:spacing w:after="0" w:line="480" w:lineRule="auto"/>
        <w:jc w:val="center"/>
        <w:rPr>
          <w:rFonts w:ascii="Times New Roman" w:eastAsia="Times New Roman" w:hAnsi="Times New Roman" w:cs="Times New Roman"/>
          <w:b/>
          <w:bCs/>
          <w:color w:val="000000" w:themeColor="text1"/>
        </w:rPr>
      </w:pPr>
    </w:p>
    <w:p w14:paraId="570D084A" w14:textId="5B507901" w:rsidR="00ED09BB" w:rsidRDefault="00ED09BB" w:rsidP="3E881777">
      <w:pPr>
        <w:shd w:val="clear" w:color="auto" w:fill="FFFFFF" w:themeFill="background1"/>
        <w:spacing w:after="0" w:line="480" w:lineRule="auto"/>
        <w:jc w:val="center"/>
        <w:rPr>
          <w:rFonts w:ascii="Times New Roman" w:eastAsia="Times New Roman" w:hAnsi="Times New Roman" w:cs="Times New Roman"/>
          <w:b/>
          <w:bCs/>
          <w:color w:val="000000" w:themeColor="text1"/>
        </w:rPr>
      </w:pPr>
    </w:p>
    <w:p w14:paraId="5C75A0D5" w14:textId="21C2AE9C" w:rsidR="00ED09BB" w:rsidRDefault="00ED09BB" w:rsidP="3E881777">
      <w:pPr>
        <w:shd w:val="clear" w:color="auto" w:fill="FFFFFF" w:themeFill="background1"/>
        <w:spacing w:after="0" w:line="480" w:lineRule="auto"/>
        <w:jc w:val="center"/>
        <w:rPr>
          <w:rFonts w:ascii="Times New Roman" w:eastAsia="Times New Roman" w:hAnsi="Times New Roman" w:cs="Times New Roman"/>
          <w:b/>
          <w:bCs/>
          <w:color w:val="000000" w:themeColor="text1"/>
        </w:rPr>
      </w:pPr>
    </w:p>
    <w:p w14:paraId="4E5CEFD6" w14:textId="4AD65566" w:rsidR="00ED09BB" w:rsidRDefault="00ED09BB" w:rsidP="3E881777">
      <w:pPr>
        <w:shd w:val="clear" w:color="auto" w:fill="FFFFFF" w:themeFill="background1"/>
        <w:spacing w:after="0" w:line="480" w:lineRule="auto"/>
        <w:jc w:val="center"/>
        <w:rPr>
          <w:rFonts w:ascii="Times New Roman" w:eastAsia="Times New Roman" w:hAnsi="Times New Roman" w:cs="Times New Roman"/>
          <w:b/>
          <w:bCs/>
          <w:color w:val="000000" w:themeColor="text1"/>
        </w:rPr>
      </w:pPr>
    </w:p>
    <w:p w14:paraId="092C3DCB" w14:textId="684174BA" w:rsidR="00ED09BB" w:rsidRDefault="00ED09BB" w:rsidP="3E881777">
      <w:pPr>
        <w:shd w:val="clear" w:color="auto" w:fill="FFFFFF" w:themeFill="background1"/>
        <w:spacing w:after="0" w:line="480" w:lineRule="auto"/>
        <w:jc w:val="center"/>
        <w:rPr>
          <w:rFonts w:ascii="Times New Roman" w:eastAsia="Times New Roman" w:hAnsi="Times New Roman" w:cs="Times New Roman"/>
          <w:b/>
          <w:bCs/>
          <w:color w:val="000000" w:themeColor="text1"/>
        </w:rPr>
      </w:pPr>
    </w:p>
    <w:p w14:paraId="3D8CF2C7" w14:textId="36FE82C9" w:rsidR="00ED09BB" w:rsidRDefault="00ED09BB" w:rsidP="3E881777">
      <w:pPr>
        <w:shd w:val="clear" w:color="auto" w:fill="FFFFFF" w:themeFill="background1"/>
        <w:spacing w:after="0" w:line="480" w:lineRule="auto"/>
        <w:jc w:val="center"/>
        <w:rPr>
          <w:rFonts w:ascii="Times New Roman" w:eastAsia="Times New Roman" w:hAnsi="Times New Roman" w:cs="Times New Roman"/>
          <w:b/>
          <w:bCs/>
          <w:color w:val="000000" w:themeColor="text1"/>
        </w:rPr>
      </w:pPr>
    </w:p>
    <w:p w14:paraId="7134B948" w14:textId="76E6358C" w:rsidR="6408AB93" w:rsidRDefault="6408AB93" w:rsidP="005D21DE">
      <w:pPr>
        <w:shd w:val="clear" w:color="auto" w:fill="FFFFFF" w:themeFill="background1"/>
        <w:spacing w:after="0" w:line="480" w:lineRule="auto"/>
        <w:rPr>
          <w:rFonts w:ascii="Times New Roman" w:eastAsia="Times New Roman" w:hAnsi="Times New Roman" w:cs="Times New Roman"/>
          <w:b/>
          <w:bCs/>
          <w:color w:val="000000" w:themeColor="text1"/>
        </w:rPr>
      </w:pPr>
    </w:p>
    <w:p w14:paraId="3DD376A9" w14:textId="0DFD6310" w:rsidR="6D017F4D" w:rsidRDefault="6D017F4D" w:rsidP="6D017F4D">
      <w:pPr>
        <w:shd w:val="clear" w:color="auto" w:fill="FFFFFF" w:themeFill="background1"/>
        <w:spacing w:after="0" w:line="480" w:lineRule="auto"/>
        <w:rPr>
          <w:rFonts w:ascii="Times New Roman" w:eastAsia="Times New Roman" w:hAnsi="Times New Roman" w:cs="Times New Roman"/>
          <w:b/>
          <w:bCs/>
          <w:color w:val="000000" w:themeColor="text1"/>
        </w:rPr>
      </w:pPr>
    </w:p>
    <w:p w14:paraId="23252C24" w14:textId="2130DFE6" w:rsidR="00ED09BB" w:rsidRDefault="11B82983" w:rsidP="6408AB93">
      <w:pPr>
        <w:shd w:val="clear" w:color="auto" w:fill="FFFFFF" w:themeFill="background1"/>
        <w:spacing w:after="0" w:line="480" w:lineRule="auto"/>
        <w:jc w:val="center"/>
        <w:rPr>
          <w:rFonts w:ascii="Times New Roman" w:eastAsia="Times New Roman" w:hAnsi="Times New Roman" w:cs="Times New Roman"/>
          <w:b/>
          <w:bCs/>
          <w:color w:val="000000" w:themeColor="text1"/>
        </w:rPr>
      </w:pPr>
      <w:r w:rsidRPr="6D017F4D">
        <w:rPr>
          <w:rFonts w:ascii="Times New Roman" w:eastAsia="Times New Roman" w:hAnsi="Times New Roman" w:cs="Times New Roman"/>
          <w:b/>
          <w:bCs/>
          <w:color w:val="000000" w:themeColor="text1"/>
        </w:rPr>
        <w:t>Table of Contents</w:t>
      </w:r>
      <w:r w:rsidR="15049DFE" w:rsidRPr="6D017F4D">
        <w:rPr>
          <w:rFonts w:ascii="Times New Roman" w:eastAsia="Times New Roman" w:hAnsi="Times New Roman" w:cs="Times New Roman"/>
          <w:b/>
          <w:bCs/>
          <w:color w:val="000000" w:themeColor="text1"/>
        </w:rPr>
        <w:t>:</w:t>
      </w:r>
    </w:p>
    <w:p w14:paraId="1DABD462" w14:textId="3DC7C291" w:rsidR="00ED09BB" w:rsidRDefault="00ED09BB" w:rsidP="3E881777">
      <w:pPr>
        <w:shd w:val="clear" w:color="auto" w:fill="FFFFFF" w:themeFill="background1"/>
        <w:spacing w:after="0" w:line="480" w:lineRule="auto"/>
        <w:jc w:val="center"/>
        <w:rPr>
          <w:rFonts w:ascii="Times New Roman" w:eastAsia="Times New Roman" w:hAnsi="Times New Roman" w:cs="Times New Roman"/>
          <w:b/>
          <w:bCs/>
          <w:color w:val="000000" w:themeColor="text1"/>
        </w:rPr>
      </w:pPr>
    </w:p>
    <w:p w14:paraId="67FA0144" w14:textId="21E08D67" w:rsidR="00ED09BB" w:rsidRDefault="01FA03B6" w:rsidP="3E881777">
      <w:pPr>
        <w:pStyle w:val="ListParagraph"/>
        <w:numPr>
          <w:ilvl w:val="0"/>
          <w:numId w:val="3"/>
        </w:numPr>
        <w:shd w:val="clear" w:color="auto" w:fill="FFFFFF" w:themeFill="background1"/>
        <w:spacing w:after="0" w:line="480" w:lineRule="auto"/>
        <w:rPr>
          <w:rFonts w:ascii="Times New Roman" w:eastAsia="Times New Roman" w:hAnsi="Times New Roman" w:cs="Times New Roman"/>
          <w:color w:val="000000" w:themeColor="text1"/>
        </w:rPr>
      </w:pPr>
      <w:r w:rsidRPr="6D017F4D">
        <w:rPr>
          <w:rFonts w:ascii="Times New Roman" w:eastAsia="Times New Roman" w:hAnsi="Times New Roman" w:cs="Times New Roman"/>
          <w:color w:val="000000" w:themeColor="text1"/>
        </w:rPr>
        <w:t xml:space="preserve">Overview of the </w:t>
      </w:r>
      <w:r w:rsidR="34062679" w:rsidRPr="6D017F4D">
        <w:rPr>
          <w:rFonts w:ascii="Times New Roman" w:eastAsia="Times New Roman" w:hAnsi="Times New Roman" w:cs="Times New Roman"/>
          <w:color w:val="000000" w:themeColor="text1"/>
        </w:rPr>
        <w:t>C</w:t>
      </w:r>
      <w:r w:rsidRPr="6D017F4D">
        <w:rPr>
          <w:rFonts w:ascii="Times New Roman" w:eastAsia="Times New Roman" w:hAnsi="Times New Roman" w:cs="Times New Roman"/>
          <w:color w:val="000000" w:themeColor="text1"/>
        </w:rPr>
        <w:t xml:space="preserve">urrent </w:t>
      </w:r>
      <w:r w:rsidR="0E5D7849" w:rsidRPr="6D017F4D">
        <w:rPr>
          <w:rFonts w:ascii="Times New Roman" w:eastAsia="Times New Roman" w:hAnsi="Times New Roman" w:cs="Times New Roman"/>
          <w:color w:val="000000" w:themeColor="text1"/>
        </w:rPr>
        <w:t>S</w:t>
      </w:r>
      <w:r w:rsidRPr="6D017F4D">
        <w:rPr>
          <w:rFonts w:ascii="Times New Roman" w:eastAsia="Times New Roman" w:hAnsi="Times New Roman" w:cs="Times New Roman"/>
          <w:color w:val="000000" w:themeColor="text1"/>
        </w:rPr>
        <w:t xml:space="preserve">tate of </w:t>
      </w:r>
      <w:proofErr w:type="spellStart"/>
      <w:r w:rsidRPr="6D017F4D">
        <w:rPr>
          <w:rFonts w:ascii="Times New Roman" w:eastAsia="Times New Roman" w:hAnsi="Times New Roman" w:cs="Times New Roman"/>
          <w:color w:val="000000" w:themeColor="text1"/>
        </w:rPr>
        <w:t>Initech’s</w:t>
      </w:r>
      <w:proofErr w:type="spellEnd"/>
      <w:r w:rsidRPr="6D017F4D">
        <w:rPr>
          <w:rFonts w:ascii="Times New Roman" w:eastAsia="Times New Roman" w:hAnsi="Times New Roman" w:cs="Times New Roman"/>
          <w:color w:val="000000" w:themeColor="text1"/>
        </w:rPr>
        <w:t xml:space="preserve"> </w:t>
      </w:r>
      <w:r w:rsidR="7BD55425" w:rsidRPr="6D017F4D">
        <w:rPr>
          <w:rFonts w:ascii="Times New Roman" w:eastAsia="Times New Roman" w:hAnsi="Times New Roman" w:cs="Times New Roman"/>
          <w:color w:val="000000" w:themeColor="text1"/>
        </w:rPr>
        <w:t>T</w:t>
      </w:r>
      <w:r w:rsidRPr="6D017F4D">
        <w:rPr>
          <w:rFonts w:ascii="Times New Roman" w:eastAsia="Times New Roman" w:hAnsi="Times New Roman" w:cs="Times New Roman"/>
          <w:color w:val="000000" w:themeColor="text1"/>
        </w:rPr>
        <w:t xml:space="preserve">eam </w:t>
      </w:r>
      <w:r w:rsidR="015CB898" w:rsidRPr="6D017F4D">
        <w:rPr>
          <w:rFonts w:ascii="Times New Roman" w:eastAsia="Times New Roman" w:hAnsi="Times New Roman" w:cs="Times New Roman"/>
          <w:color w:val="000000" w:themeColor="text1"/>
        </w:rPr>
        <w:t>E</w:t>
      </w:r>
      <w:r w:rsidRPr="6D017F4D">
        <w:rPr>
          <w:rFonts w:ascii="Times New Roman" w:eastAsia="Times New Roman" w:hAnsi="Times New Roman" w:cs="Times New Roman"/>
          <w:color w:val="000000" w:themeColor="text1"/>
        </w:rPr>
        <w:t>nvironment</w:t>
      </w:r>
    </w:p>
    <w:p w14:paraId="1D6C4752" w14:textId="03ADE540" w:rsidR="2FB2BBB6" w:rsidRDefault="2FB2BBB6" w:rsidP="6D017F4D">
      <w:pPr>
        <w:pStyle w:val="ListParagraph"/>
        <w:numPr>
          <w:ilvl w:val="0"/>
          <w:numId w:val="3"/>
        </w:numPr>
        <w:shd w:val="clear" w:color="auto" w:fill="FFFFFF" w:themeFill="background1"/>
        <w:spacing w:after="0" w:line="480" w:lineRule="auto"/>
        <w:rPr>
          <w:rFonts w:ascii="Times New Roman" w:eastAsia="Times New Roman" w:hAnsi="Times New Roman" w:cs="Times New Roman"/>
          <w:color w:val="000000" w:themeColor="text1"/>
        </w:rPr>
      </w:pPr>
      <w:proofErr w:type="spellStart"/>
      <w:r w:rsidRPr="6D017F4D">
        <w:rPr>
          <w:rFonts w:ascii="Times New Roman" w:eastAsia="Times New Roman" w:hAnsi="Times New Roman" w:cs="Times New Roman"/>
          <w:color w:val="000000" w:themeColor="text1"/>
        </w:rPr>
        <w:t>Initech</w:t>
      </w:r>
      <w:proofErr w:type="spellEnd"/>
      <w:r w:rsidRPr="6D017F4D">
        <w:rPr>
          <w:rFonts w:ascii="Times New Roman" w:eastAsia="Times New Roman" w:hAnsi="Times New Roman" w:cs="Times New Roman"/>
          <w:color w:val="000000" w:themeColor="text1"/>
        </w:rPr>
        <w:t xml:space="preserve"> Analyzed Through Processes and Theories</w:t>
      </w:r>
    </w:p>
    <w:p w14:paraId="0A126BFE" w14:textId="4EE5DF9D" w:rsidR="00ED09BB" w:rsidRDefault="104CCFCC" w:rsidP="6408AB93">
      <w:pPr>
        <w:pStyle w:val="ListParagraph"/>
        <w:numPr>
          <w:ilvl w:val="1"/>
          <w:numId w:val="3"/>
        </w:numPr>
        <w:shd w:val="clear" w:color="auto" w:fill="FFFFFF" w:themeFill="background1"/>
        <w:spacing w:after="0" w:line="480" w:lineRule="auto"/>
        <w:rPr>
          <w:rFonts w:ascii="Times New Roman" w:eastAsia="Times New Roman" w:hAnsi="Times New Roman" w:cs="Times New Roman"/>
          <w:color w:val="000000" w:themeColor="text1"/>
        </w:rPr>
      </w:pPr>
      <w:r w:rsidRPr="6408AB93">
        <w:rPr>
          <w:rFonts w:ascii="Times New Roman" w:eastAsia="Times New Roman" w:hAnsi="Times New Roman" w:cs="Times New Roman"/>
          <w:color w:val="000000" w:themeColor="text1"/>
        </w:rPr>
        <w:t xml:space="preserve">Group Processes </w:t>
      </w:r>
    </w:p>
    <w:p w14:paraId="37F5EEB7" w14:textId="798D82C2" w:rsidR="00ED09BB" w:rsidRDefault="01FA03B6" w:rsidP="6408AB93">
      <w:pPr>
        <w:pStyle w:val="ListParagraph"/>
        <w:numPr>
          <w:ilvl w:val="1"/>
          <w:numId w:val="3"/>
        </w:numPr>
        <w:shd w:val="clear" w:color="auto" w:fill="FFFFFF" w:themeFill="background1"/>
        <w:spacing w:after="0" w:line="480" w:lineRule="auto"/>
        <w:rPr>
          <w:rFonts w:ascii="Times New Roman" w:eastAsia="Times New Roman" w:hAnsi="Times New Roman" w:cs="Times New Roman"/>
          <w:color w:val="000000" w:themeColor="text1"/>
        </w:rPr>
      </w:pPr>
      <w:r w:rsidRPr="6408AB93">
        <w:rPr>
          <w:rFonts w:ascii="Times New Roman" w:eastAsia="Times New Roman" w:hAnsi="Times New Roman" w:cs="Times New Roman"/>
          <w:color w:val="000000" w:themeColor="text1"/>
        </w:rPr>
        <w:t>Tuckman’s Theory</w:t>
      </w:r>
    </w:p>
    <w:p w14:paraId="67732B33" w14:textId="4C89CD72" w:rsidR="00ED09BB" w:rsidRDefault="5F9A8834" w:rsidP="3E881777">
      <w:pPr>
        <w:pStyle w:val="ListParagraph"/>
        <w:numPr>
          <w:ilvl w:val="1"/>
          <w:numId w:val="3"/>
        </w:numPr>
        <w:shd w:val="clear" w:color="auto" w:fill="FFFFFF" w:themeFill="background1"/>
        <w:spacing w:after="0" w:line="480" w:lineRule="auto"/>
        <w:rPr>
          <w:rFonts w:ascii="Times New Roman" w:eastAsia="Times New Roman" w:hAnsi="Times New Roman" w:cs="Times New Roman"/>
          <w:color w:val="000000" w:themeColor="text1"/>
        </w:rPr>
      </w:pPr>
      <w:r w:rsidRPr="6D017F4D">
        <w:rPr>
          <w:rFonts w:ascii="Times New Roman" w:eastAsia="Times New Roman" w:hAnsi="Times New Roman" w:cs="Times New Roman"/>
          <w:color w:val="000000" w:themeColor="text1"/>
        </w:rPr>
        <w:t>Belbin's</w:t>
      </w:r>
      <w:r w:rsidR="01FA03B6" w:rsidRPr="6D017F4D">
        <w:rPr>
          <w:rFonts w:ascii="Times New Roman" w:eastAsia="Times New Roman" w:hAnsi="Times New Roman" w:cs="Times New Roman"/>
          <w:color w:val="000000" w:themeColor="text1"/>
        </w:rPr>
        <w:t xml:space="preserve"> Roles</w:t>
      </w:r>
    </w:p>
    <w:p w14:paraId="4F236EB1" w14:textId="41378746" w:rsidR="00ED09BB" w:rsidRDefault="01FA03B6" w:rsidP="3E881777">
      <w:pPr>
        <w:pStyle w:val="ListParagraph"/>
        <w:numPr>
          <w:ilvl w:val="1"/>
          <w:numId w:val="3"/>
        </w:numPr>
        <w:shd w:val="clear" w:color="auto" w:fill="FFFFFF" w:themeFill="background1"/>
        <w:spacing w:after="0" w:line="480" w:lineRule="auto"/>
        <w:rPr>
          <w:rFonts w:ascii="Times New Roman" w:eastAsia="Times New Roman" w:hAnsi="Times New Roman" w:cs="Times New Roman"/>
          <w:color w:val="000000" w:themeColor="text1"/>
        </w:rPr>
      </w:pPr>
      <w:r w:rsidRPr="3E881777">
        <w:rPr>
          <w:rFonts w:ascii="Times New Roman" w:eastAsia="Times New Roman" w:hAnsi="Times New Roman" w:cs="Times New Roman"/>
          <w:color w:val="000000" w:themeColor="text1"/>
        </w:rPr>
        <w:t>Sociometry</w:t>
      </w:r>
    </w:p>
    <w:p w14:paraId="0C70D62A" w14:textId="164166E6" w:rsidR="00ED09BB" w:rsidRDefault="01FA03B6" w:rsidP="3E881777">
      <w:pPr>
        <w:pStyle w:val="ListParagraph"/>
        <w:numPr>
          <w:ilvl w:val="1"/>
          <w:numId w:val="3"/>
        </w:numPr>
        <w:shd w:val="clear" w:color="auto" w:fill="FFFFFF" w:themeFill="background1"/>
        <w:spacing w:after="0" w:line="480" w:lineRule="auto"/>
        <w:rPr>
          <w:rFonts w:ascii="Times New Roman" w:eastAsia="Times New Roman" w:hAnsi="Times New Roman" w:cs="Times New Roman"/>
          <w:color w:val="000000" w:themeColor="text1"/>
        </w:rPr>
      </w:pPr>
      <w:r w:rsidRPr="3E881777">
        <w:rPr>
          <w:rFonts w:ascii="Times New Roman" w:eastAsia="Times New Roman" w:hAnsi="Times New Roman" w:cs="Times New Roman"/>
          <w:color w:val="000000" w:themeColor="text1"/>
        </w:rPr>
        <w:t>Social Identity</w:t>
      </w:r>
    </w:p>
    <w:p w14:paraId="78DF1E34" w14:textId="372E68B8" w:rsidR="00ED09BB" w:rsidRDefault="01FA03B6" w:rsidP="3E881777">
      <w:pPr>
        <w:pStyle w:val="ListParagraph"/>
        <w:numPr>
          <w:ilvl w:val="1"/>
          <w:numId w:val="3"/>
        </w:numPr>
        <w:shd w:val="clear" w:color="auto" w:fill="FFFFFF" w:themeFill="background1"/>
        <w:spacing w:after="0" w:line="480" w:lineRule="auto"/>
        <w:rPr>
          <w:rFonts w:ascii="Times New Roman" w:eastAsia="Times New Roman" w:hAnsi="Times New Roman" w:cs="Times New Roman"/>
          <w:color w:val="000000" w:themeColor="text1"/>
        </w:rPr>
      </w:pPr>
      <w:r w:rsidRPr="3E881777">
        <w:rPr>
          <w:rFonts w:ascii="Times New Roman" w:eastAsia="Times New Roman" w:hAnsi="Times New Roman" w:cs="Times New Roman"/>
          <w:color w:val="000000" w:themeColor="text1"/>
        </w:rPr>
        <w:t>Social Exchange Theory</w:t>
      </w:r>
    </w:p>
    <w:p w14:paraId="1566A61D" w14:textId="51367EBE" w:rsidR="00ED09BB" w:rsidRDefault="01FA03B6" w:rsidP="3E881777">
      <w:pPr>
        <w:pStyle w:val="ListParagraph"/>
        <w:numPr>
          <w:ilvl w:val="1"/>
          <w:numId w:val="3"/>
        </w:numPr>
        <w:shd w:val="clear" w:color="auto" w:fill="FFFFFF" w:themeFill="background1"/>
        <w:spacing w:after="0" w:line="480" w:lineRule="auto"/>
        <w:rPr>
          <w:rFonts w:ascii="Times New Roman" w:eastAsia="Times New Roman" w:hAnsi="Times New Roman" w:cs="Times New Roman"/>
          <w:color w:val="000000" w:themeColor="text1"/>
        </w:rPr>
      </w:pPr>
      <w:r w:rsidRPr="3E881777">
        <w:rPr>
          <w:rFonts w:ascii="Times New Roman" w:eastAsia="Times New Roman" w:hAnsi="Times New Roman" w:cs="Times New Roman"/>
          <w:color w:val="000000" w:themeColor="text1"/>
        </w:rPr>
        <w:t>Self- Evaluation Model (SEM)</w:t>
      </w:r>
    </w:p>
    <w:p w14:paraId="334B4569" w14:textId="6FA0C5A8" w:rsidR="00ED09BB" w:rsidRDefault="01FA03B6" w:rsidP="3E881777">
      <w:pPr>
        <w:pStyle w:val="ListParagraph"/>
        <w:numPr>
          <w:ilvl w:val="0"/>
          <w:numId w:val="3"/>
        </w:numPr>
        <w:shd w:val="clear" w:color="auto" w:fill="FFFFFF" w:themeFill="background1"/>
        <w:spacing w:after="0" w:line="480" w:lineRule="auto"/>
        <w:rPr>
          <w:rFonts w:ascii="Times New Roman" w:eastAsia="Times New Roman" w:hAnsi="Times New Roman" w:cs="Times New Roman"/>
          <w:color w:val="000000" w:themeColor="text1"/>
        </w:rPr>
      </w:pPr>
      <w:r w:rsidRPr="3E881777">
        <w:rPr>
          <w:rFonts w:ascii="Times New Roman" w:eastAsia="Times New Roman" w:hAnsi="Times New Roman" w:cs="Times New Roman"/>
          <w:color w:val="000000" w:themeColor="text1"/>
        </w:rPr>
        <w:t>Summary</w:t>
      </w:r>
    </w:p>
    <w:p w14:paraId="44C782C5" w14:textId="06C8FEA1" w:rsidR="00ED09BB" w:rsidRDefault="01FA03B6" w:rsidP="3E881777">
      <w:pPr>
        <w:pStyle w:val="ListParagraph"/>
        <w:numPr>
          <w:ilvl w:val="0"/>
          <w:numId w:val="3"/>
        </w:numPr>
        <w:shd w:val="clear" w:color="auto" w:fill="FFFFFF" w:themeFill="background1"/>
        <w:spacing w:after="0" w:line="480" w:lineRule="auto"/>
        <w:rPr>
          <w:rFonts w:ascii="Times New Roman" w:eastAsia="Times New Roman" w:hAnsi="Times New Roman" w:cs="Times New Roman"/>
          <w:color w:val="000000" w:themeColor="text1"/>
        </w:rPr>
      </w:pPr>
      <w:r w:rsidRPr="3E881777">
        <w:rPr>
          <w:rFonts w:ascii="Times New Roman" w:eastAsia="Times New Roman" w:hAnsi="Times New Roman" w:cs="Times New Roman"/>
          <w:color w:val="000000" w:themeColor="text1"/>
        </w:rPr>
        <w:t>Recommendations</w:t>
      </w:r>
    </w:p>
    <w:p w14:paraId="1BC28B30" w14:textId="125899B4" w:rsidR="00ED09BB" w:rsidRDefault="01FA03B6" w:rsidP="3E881777">
      <w:pPr>
        <w:pStyle w:val="ListParagraph"/>
        <w:numPr>
          <w:ilvl w:val="0"/>
          <w:numId w:val="3"/>
        </w:numPr>
        <w:shd w:val="clear" w:color="auto" w:fill="FFFFFF" w:themeFill="background1"/>
        <w:spacing w:after="0" w:line="480" w:lineRule="auto"/>
        <w:rPr>
          <w:rFonts w:ascii="Times New Roman" w:eastAsia="Times New Roman" w:hAnsi="Times New Roman" w:cs="Times New Roman"/>
          <w:color w:val="000000" w:themeColor="text1"/>
        </w:rPr>
      </w:pPr>
      <w:r w:rsidRPr="3E881777">
        <w:rPr>
          <w:rFonts w:ascii="Times New Roman" w:eastAsia="Times New Roman" w:hAnsi="Times New Roman" w:cs="Times New Roman"/>
          <w:color w:val="000000" w:themeColor="text1"/>
        </w:rPr>
        <w:t>References</w:t>
      </w:r>
    </w:p>
    <w:p w14:paraId="059CF7E5" w14:textId="1874B780" w:rsidR="00ED09BB" w:rsidRDefault="00ED09BB" w:rsidP="3E881777">
      <w:pPr>
        <w:spacing w:line="480" w:lineRule="auto"/>
        <w:rPr>
          <w:rFonts w:ascii="Times New Roman" w:eastAsia="Times New Roman" w:hAnsi="Times New Roman" w:cs="Times New Roman"/>
          <w:color w:val="000000" w:themeColor="text1"/>
        </w:rPr>
      </w:pPr>
    </w:p>
    <w:p w14:paraId="016170D9" w14:textId="75CFEF80" w:rsidR="6408AB93" w:rsidRDefault="6408AB93" w:rsidP="6D017F4D">
      <w:pPr>
        <w:spacing w:line="480" w:lineRule="auto"/>
        <w:rPr>
          <w:rFonts w:ascii="Times New Roman" w:eastAsia="Times New Roman" w:hAnsi="Times New Roman" w:cs="Times New Roman"/>
          <w:color w:val="000000" w:themeColor="text1"/>
        </w:rPr>
      </w:pPr>
    </w:p>
    <w:p w14:paraId="719086A5" w14:textId="77777777" w:rsidR="001409B7" w:rsidRDefault="001409B7" w:rsidP="10F3138D">
      <w:pPr>
        <w:spacing w:line="480" w:lineRule="auto"/>
        <w:rPr>
          <w:rFonts w:ascii="Times New Roman" w:eastAsia="Times New Roman" w:hAnsi="Times New Roman" w:cs="Times New Roman"/>
          <w:color w:val="000000" w:themeColor="text1"/>
        </w:rPr>
      </w:pPr>
    </w:p>
    <w:p w14:paraId="67267811" w14:textId="77777777" w:rsidR="001409B7" w:rsidRDefault="001409B7" w:rsidP="10F3138D">
      <w:pPr>
        <w:spacing w:line="480" w:lineRule="auto"/>
        <w:rPr>
          <w:rFonts w:ascii="Times New Roman" w:eastAsia="Times New Roman" w:hAnsi="Times New Roman" w:cs="Times New Roman"/>
          <w:color w:val="000000" w:themeColor="text1"/>
        </w:rPr>
      </w:pPr>
    </w:p>
    <w:p w14:paraId="297DD89C" w14:textId="77777777" w:rsidR="001409B7" w:rsidRDefault="001409B7" w:rsidP="10F3138D">
      <w:pPr>
        <w:spacing w:line="480" w:lineRule="auto"/>
        <w:rPr>
          <w:rFonts w:ascii="Times New Roman" w:eastAsia="Times New Roman" w:hAnsi="Times New Roman" w:cs="Times New Roman"/>
          <w:color w:val="000000" w:themeColor="text1"/>
        </w:rPr>
      </w:pPr>
    </w:p>
    <w:p w14:paraId="7C6E3A49" w14:textId="77777777" w:rsidR="001409B7" w:rsidRDefault="001409B7" w:rsidP="10F3138D">
      <w:pPr>
        <w:spacing w:line="480" w:lineRule="auto"/>
        <w:rPr>
          <w:rFonts w:ascii="Times New Roman" w:eastAsia="Times New Roman" w:hAnsi="Times New Roman" w:cs="Times New Roman"/>
          <w:color w:val="000000" w:themeColor="text1"/>
        </w:rPr>
      </w:pPr>
    </w:p>
    <w:p w14:paraId="3E290ADE" w14:textId="55E9A354" w:rsidR="6408AB93" w:rsidRDefault="6408AB93" w:rsidP="6D017F4D">
      <w:pPr>
        <w:spacing w:line="480" w:lineRule="auto"/>
        <w:rPr>
          <w:rFonts w:ascii="Times New Roman" w:eastAsia="Times New Roman" w:hAnsi="Times New Roman" w:cs="Times New Roman"/>
          <w:b/>
          <w:color w:val="000000" w:themeColor="text1"/>
        </w:rPr>
      </w:pPr>
    </w:p>
    <w:p w14:paraId="235A09A9" w14:textId="56BA1478" w:rsidR="5915EE69" w:rsidRDefault="5915EE69" w:rsidP="6408AB93">
      <w:pPr>
        <w:spacing w:line="480" w:lineRule="auto"/>
        <w:jc w:val="center"/>
        <w:rPr>
          <w:rFonts w:ascii="Times New Roman" w:eastAsia="Times New Roman" w:hAnsi="Times New Roman" w:cs="Times New Roman"/>
          <w:b/>
          <w:bCs/>
          <w:color w:val="000000" w:themeColor="text1"/>
        </w:rPr>
      </w:pPr>
      <w:r w:rsidRPr="6D017F4D">
        <w:rPr>
          <w:rFonts w:ascii="Times New Roman" w:eastAsia="Times New Roman" w:hAnsi="Times New Roman" w:cs="Times New Roman"/>
          <w:b/>
          <w:bCs/>
          <w:color w:val="000000" w:themeColor="text1"/>
        </w:rPr>
        <w:lastRenderedPageBreak/>
        <w:t xml:space="preserve">Overview of the </w:t>
      </w:r>
      <w:r w:rsidR="3B7995E2" w:rsidRPr="6D017F4D">
        <w:rPr>
          <w:rFonts w:ascii="Times New Roman" w:eastAsia="Times New Roman" w:hAnsi="Times New Roman" w:cs="Times New Roman"/>
          <w:b/>
          <w:bCs/>
          <w:color w:val="000000" w:themeColor="text1"/>
        </w:rPr>
        <w:t>C</w:t>
      </w:r>
      <w:r w:rsidRPr="6D017F4D">
        <w:rPr>
          <w:rFonts w:ascii="Times New Roman" w:eastAsia="Times New Roman" w:hAnsi="Times New Roman" w:cs="Times New Roman"/>
          <w:b/>
          <w:bCs/>
          <w:color w:val="000000" w:themeColor="text1"/>
        </w:rPr>
        <w:t xml:space="preserve">urrent </w:t>
      </w:r>
      <w:r w:rsidR="21A96451" w:rsidRPr="6D017F4D">
        <w:rPr>
          <w:rFonts w:ascii="Times New Roman" w:eastAsia="Times New Roman" w:hAnsi="Times New Roman" w:cs="Times New Roman"/>
          <w:b/>
          <w:bCs/>
          <w:color w:val="000000" w:themeColor="text1"/>
        </w:rPr>
        <w:t>St</w:t>
      </w:r>
      <w:r w:rsidRPr="6D017F4D">
        <w:rPr>
          <w:rFonts w:ascii="Times New Roman" w:eastAsia="Times New Roman" w:hAnsi="Times New Roman" w:cs="Times New Roman"/>
          <w:b/>
          <w:bCs/>
          <w:color w:val="000000" w:themeColor="text1"/>
        </w:rPr>
        <w:t xml:space="preserve">ate of </w:t>
      </w:r>
      <w:proofErr w:type="spellStart"/>
      <w:r w:rsidRPr="6D017F4D">
        <w:rPr>
          <w:rFonts w:ascii="Times New Roman" w:eastAsia="Times New Roman" w:hAnsi="Times New Roman" w:cs="Times New Roman"/>
          <w:b/>
          <w:bCs/>
          <w:color w:val="000000" w:themeColor="text1"/>
        </w:rPr>
        <w:t>Initech’s</w:t>
      </w:r>
      <w:proofErr w:type="spellEnd"/>
      <w:r w:rsidRPr="6D017F4D">
        <w:rPr>
          <w:rFonts w:ascii="Times New Roman" w:eastAsia="Times New Roman" w:hAnsi="Times New Roman" w:cs="Times New Roman"/>
          <w:b/>
          <w:bCs/>
          <w:color w:val="000000" w:themeColor="text1"/>
        </w:rPr>
        <w:t xml:space="preserve"> </w:t>
      </w:r>
      <w:r w:rsidR="04686927" w:rsidRPr="6D017F4D">
        <w:rPr>
          <w:rFonts w:ascii="Times New Roman" w:eastAsia="Times New Roman" w:hAnsi="Times New Roman" w:cs="Times New Roman"/>
          <w:b/>
          <w:bCs/>
          <w:color w:val="000000" w:themeColor="text1"/>
        </w:rPr>
        <w:t>Te</w:t>
      </w:r>
      <w:r w:rsidRPr="6D017F4D">
        <w:rPr>
          <w:rFonts w:ascii="Times New Roman" w:eastAsia="Times New Roman" w:hAnsi="Times New Roman" w:cs="Times New Roman"/>
          <w:b/>
          <w:bCs/>
          <w:color w:val="000000" w:themeColor="text1"/>
        </w:rPr>
        <w:t xml:space="preserve">am </w:t>
      </w:r>
      <w:r w:rsidR="316306F4" w:rsidRPr="6D017F4D">
        <w:rPr>
          <w:rFonts w:ascii="Times New Roman" w:eastAsia="Times New Roman" w:hAnsi="Times New Roman" w:cs="Times New Roman"/>
          <w:b/>
          <w:bCs/>
          <w:color w:val="000000" w:themeColor="text1"/>
        </w:rPr>
        <w:t>E</w:t>
      </w:r>
      <w:r w:rsidRPr="6D017F4D">
        <w:rPr>
          <w:rFonts w:ascii="Times New Roman" w:eastAsia="Times New Roman" w:hAnsi="Times New Roman" w:cs="Times New Roman"/>
          <w:b/>
          <w:bCs/>
          <w:color w:val="000000" w:themeColor="text1"/>
        </w:rPr>
        <w:t>nvironment</w:t>
      </w:r>
    </w:p>
    <w:p w14:paraId="3BD760C2" w14:textId="7F7AEBD5" w:rsidR="6DD0EA08" w:rsidRDefault="6DD0EA08" w:rsidP="6D017F4D">
      <w:pPr>
        <w:pStyle w:val="APABody"/>
        <w:rPr>
          <w:rFonts w:ascii="Times New Roman" w:eastAsia="Times New Roman" w:hAnsi="Times New Roman" w:cs="Times New Roman"/>
          <w:color w:val="000000" w:themeColor="text1"/>
        </w:rPr>
      </w:pPr>
      <w:proofErr w:type="spellStart"/>
      <w:r w:rsidRPr="6D017F4D">
        <w:rPr>
          <w:rFonts w:ascii="Times New Roman" w:eastAsia="Times New Roman" w:hAnsi="Times New Roman" w:cs="Times New Roman"/>
          <w:color w:val="000000" w:themeColor="text1"/>
        </w:rPr>
        <w:t>Initech</w:t>
      </w:r>
      <w:proofErr w:type="spellEnd"/>
      <w:r w:rsidRPr="6D017F4D">
        <w:rPr>
          <w:rFonts w:ascii="Times New Roman" w:eastAsia="Times New Roman" w:hAnsi="Times New Roman" w:cs="Times New Roman"/>
          <w:color w:val="000000" w:themeColor="text1"/>
        </w:rPr>
        <w:t xml:space="preserve"> is a supply chain management company</w:t>
      </w:r>
      <w:r w:rsidR="4359C8BA" w:rsidRPr="6D017F4D">
        <w:rPr>
          <w:rFonts w:ascii="Times New Roman" w:eastAsia="Times New Roman" w:hAnsi="Times New Roman" w:cs="Times New Roman"/>
          <w:color w:val="000000" w:themeColor="text1"/>
        </w:rPr>
        <w:t xml:space="preserve"> which </w:t>
      </w:r>
      <w:r w:rsidR="032C72C9" w:rsidRPr="6D017F4D">
        <w:rPr>
          <w:rFonts w:ascii="Times New Roman" w:eastAsia="Times New Roman" w:hAnsi="Times New Roman" w:cs="Times New Roman"/>
          <w:color w:val="000000" w:themeColor="text1"/>
        </w:rPr>
        <w:t xml:space="preserve">supports </w:t>
      </w:r>
      <w:r w:rsidRPr="6D017F4D">
        <w:rPr>
          <w:rFonts w:ascii="Times New Roman" w:eastAsia="Times New Roman" w:hAnsi="Times New Roman" w:cs="Times New Roman"/>
          <w:color w:val="000000" w:themeColor="text1"/>
        </w:rPr>
        <w:t xml:space="preserve">a large national restaurant chain, Burger Barn.  The success of the organization relies on the supply-chain operations team. </w:t>
      </w:r>
      <w:r w:rsidR="6DC0F770" w:rsidRPr="6D017F4D">
        <w:rPr>
          <w:rFonts w:ascii="Times New Roman" w:eastAsia="Times New Roman" w:hAnsi="Times New Roman" w:cs="Times New Roman"/>
          <w:color w:val="000000" w:themeColor="text1"/>
        </w:rPr>
        <w:t xml:space="preserve">This team </w:t>
      </w:r>
      <w:r w:rsidR="235D9938" w:rsidRPr="6D017F4D">
        <w:rPr>
          <w:rFonts w:ascii="Times New Roman" w:eastAsia="Times New Roman" w:hAnsi="Times New Roman" w:cs="Times New Roman"/>
          <w:color w:val="000000" w:themeColor="text1"/>
        </w:rPr>
        <w:t xml:space="preserve">is comprised of </w:t>
      </w:r>
      <w:r w:rsidR="6DC0F770" w:rsidRPr="6D017F4D">
        <w:rPr>
          <w:rFonts w:ascii="Times New Roman" w:eastAsia="Times New Roman" w:hAnsi="Times New Roman" w:cs="Times New Roman"/>
          <w:color w:val="000000" w:themeColor="text1"/>
        </w:rPr>
        <w:t>fourteen individuals</w:t>
      </w:r>
      <w:r w:rsidR="50980A67" w:rsidRPr="6D017F4D">
        <w:rPr>
          <w:rFonts w:ascii="Times New Roman" w:eastAsia="Times New Roman" w:hAnsi="Times New Roman" w:cs="Times New Roman"/>
          <w:color w:val="000000" w:themeColor="text1"/>
        </w:rPr>
        <w:t xml:space="preserve">, </w:t>
      </w:r>
      <w:r w:rsidR="6DC0F770" w:rsidRPr="6D017F4D">
        <w:rPr>
          <w:rFonts w:ascii="Times New Roman" w:eastAsia="Times New Roman" w:hAnsi="Times New Roman" w:cs="Times New Roman"/>
          <w:color w:val="000000" w:themeColor="text1"/>
        </w:rPr>
        <w:t>currently in a dysfunctional state of group development.</w:t>
      </w:r>
      <w:r w:rsidRPr="6D017F4D">
        <w:rPr>
          <w:rFonts w:ascii="Times New Roman" w:eastAsia="Times New Roman" w:hAnsi="Times New Roman" w:cs="Times New Roman"/>
          <w:color w:val="000000" w:themeColor="text1"/>
        </w:rPr>
        <w:t xml:space="preserve"> While the team is currently successful by the work output, the future of the team and organization is questionable due to team politics and employee dissatisfaction.</w:t>
      </w:r>
    </w:p>
    <w:p w14:paraId="39675E3A" w14:textId="1244C8F5" w:rsidR="6DD0EA08" w:rsidRDefault="6DD0EA08" w:rsidP="6408AB93">
      <w:pPr>
        <w:pStyle w:val="APABody"/>
        <w:rPr>
          <w:rFonts w:ascii="Times New Roman" w:eastAsia="Times New Roman" w:hAnsi="Times New Roman" w:cs="Times New Roman"/>
          <w:color w:val="000000" w:themeColor="text1"/>
        </w:rPr>
      </w:pPr>
      <w:r w:rsidRPr="6D017F4D">
        <w:rPr>
          <w:rFonts w:ascii="Times New Roman" w:eastAsia="Times New Roman" w:hAnsi="Times New Roman" w:cs="Times New Roman"/>
          <w:color w:val="000000" w:themeColor="text1"/>
        </w:rPr>
        <w:t xml:space="preserve">The supply chain operations team is built in a traditional hierarchy format where there is a director, Lynn Nettle, </w:t>
      </w:r>
      <w:r w:rsidR="3FD1769D" w:rsidRPr="6D017F4D">
        <w:rPr>
          <w:rFonts w:ascii="Times New Roman" w:eastAsia="Times New Roman" w:hAnsi="Times New Roman" w:cs="Times New Roman"/>
          <w:color w:val="000000" w:themeColor="text1"/>
        </w:rPr>
        <w:t>o</w:t>
      </w:r>
      <w:r w:rsidRPr="6D017F4D">
        <w:rPr>
          <w:rFonts w:ascii="Times New Roman" w:eastAsia="Times New Roman" w:hAnsi="Times New Roman" w:cs="Times New Roman"/>
          <w:color w:val="000000" w:themeColor="text1"/>
        </w:rPr>
        <w:t xml:space="preserve">verseeing the entire department. There are two managers who directly report to Nettle, Doug </w:t>
      </w:r>
      <w:proofErr w:type="gramStart"/>
      <w:r w:rsidRPr="6D017F4D">
        <w:rPr>
          <w:rFonts w:ascii="Times New Roman" w:eastAsia="Times New Roman" w:hAnsi="Times New Roman" w:cs="Times New Roman"/>
          <w:color w:val="000000" w:themeColor="text1"/>
        </w:rPr>
        <w:t>Jennings</w:t>
      </w:r>
      <w:proofErr w:type="gramEnd"/>
      <w:r w:rsidRPr="6D017F4D">
        <w:rPr>
          <w:rFonts w:ascii="Times New Roman" w:eastAsia="Times New Roman" w:hAnsi="Times New Roman" w:cs="Times New Roman"/>
          <w:color w:val="000000" w:themeColor="text1"/>
        </w:rPr>
        <w:t xml:space="preserve"> and Karmen Winters. </w:t>
      </w:r>
      <w:proofErr w:type="spellStart"/>
      <w:r w:rsidRPr="6D017F4D">
        <w:rPr>
          <w:rFonts w:ascii="Times New Roman" w:eastAsia="Times New Roman" w:hAnsi="Times New Roman" w:cs="Times New Roman"/>
          <w:color w:val="000000" w:themeColor="text1"/>
        </w:rPr>
        <w:t>Jenning</w:t>
      </w:r>
      <w:r w:rsidR="0262B607" w:rsidRPr="6D017F4D">
        <w:rPr>
          <w:rFonts w:ascii="Times New Roman" w:eastAsia="Times New Roman" w:hAnsi="Times New Roman" w:cs="Times New Roman"/>
          <w:color w:val="000000" w:themeColor="text1"/>
        </w:rPr>
        <w:t>’</w:t>
      </w:r>
      <w:r w:rsidRPr="6D017F4D">
        <w:rPr>
          <w:rFonts w:ascii="Times New Roman" w:eastAsia="Times New Roman" w:hAnsi="Times New Roman" w:cs="Times New Roman"/>
          <w:color w:val="000000" w:themeColor="text1"/>
        </w:rPr>
        <w:t>s</w:t>
      </w:r>
      <w:proofErr w:type="spellEnd"/>
      <w:r w:rsidRPr="6D017F4D">
        <w:rPr>
          <w:rFonts w:ascii="Times New Roman" w:eastAsia="Times New Roman" w:hAnsi="Times New Roman" w:cs="Times New Roman"/>
          <w:color w:val="000000" w:themeColor="text1"/>
        </w:rPr>
        <w:t xml:space="preserve"> team is comprised of two project managers, two system support technicians, and three planners. Winter</w:t>
      </w:r>
      <w:r w:rsidR="2E3759BC" w:rsidRPr="6D017F4D">
        <w:rPr>
          <w:rFonts w:ascii="Times New Roman" w:eastAsia="Times New Roman" w:hAnsi="Times New Roman" w:cs="Times New Roman"/>
          <w:color w:val="000000" w:themeColor="text1"/>
        </w:rPr>
        <w:t>’</w:t>
      </w:r>
      <w:r w:rsidRPr="6D017F4D">
        <w:rPr>
          <w:rFonts w:ascii="Times New Roman" w:eastAsia="Times New Roman" w:hAnsi="Times New Roman" w:cs="Times New Roman"/>
          <w:color w:val="000000" w:themeColor="text1"/>
        </w:rPr>
        <w:t>s team is comprised of two project managers and two planners.</w:t>
      </w:r>
    </w:p>
    <w:p w14:paraId="1CCB9561" w14:textId="4416A671" w:rsidR="6DD0EA08" w:rsidRDefault="6DD0EA08" w:rsidP="6D017F4D">
      <w:pPr>
        <w:pStyle w:val="APABody"/>
        <w:rPr>
          <w:rFonts w:ascii="Times New Roman" w:eastAsia="Times New Roman" w:hAnsi="Times New Roman" w:cs="Times New Roman"/>
          <w:color w:val="000000" w:themeColor="text1"/>
        </w:rPr>
      </w:pPr>
      <w:r w:rsidRPr="6D017F4D">
        <w:rPr>
          <w:rFonts w:ascii="Times New Roman" w:eastAsia="Times New Roman" w:hAnsi="Times New Roman" w:cs="Times New Roman"/>
          <w:color w:val="000000" w:themeColor="text1"/>
        </w:rPr>
        <w:t>Traditional hierarchies</w:t>
      </w:r>
      <w:r w:rsidR="6FD4D873" w:rsidRPr="6D017F4D">
        <w:rPr>
          <w:rFonts w:ascii="Times New Roman" w:eastAsia="Times New Roman" w:hAnsi="Times New Roman" w:cs="Times New Roman"/>
          <w:color w:val="000000" w:themeColor="text1"/>
        </w:rPr>
        <w:t>,</w:t>
      </w:r>
      <w:r w:rsidRPr="6D017F4D">
        <w:rPr>
          <w:rFonts w:ascii="Times New Roman" w:eastAsia="Times New Roman" w:hAnsi="Times New Roman" w:cs="Times New Roman"/>
          <w:color w:val="000000" w:themeColor="text1"/>
        </w:rPr>
        <w:t xml:space="preserve"> as modeled by </w:t>
      </w:r>
      <w:proofErr w:type="spellStart"/>
      <w:r w:rsidRPr="6D017F4D">
        <w:rPr>
          <w:rFonts w:ascii="Times New Roman" w:eastAsia="Times New Roman" w:hAnsi="Times New Roman" w:cs="Times New Roman"/>
          <w:color w:val="000000" w:themeColor="text1"/>
        </w:rPr>
        <w:t>Initech</w:t>
      </w:r>
      <w:proofErr w:type="spellEnd"/>
      <w:r w:rsidR="4493FA66" w:rsidRPr="6D017F4D">
        <w:rPr>
          <w:rFonts w:ascii="Times New Roman" w:eastAsia="Times New Roman" w:hAnsi="Times New Roman" w:cs="Times New Roman"/>
          <w:color w:val="000000" w:themeColor="text1"/>
        </w:rPr>
        <w:t xml:space="preserve">, </w:t>
      </w:r>
      <w:r w:rsidRPr="6D017F4D">
        <w:rPr>
          <w:rFonts w:ascii="Times New Roman" w:eastAsia="Times New Roman" w:hAnsi="Times New Roman" w:cs="Times New Roman"/>
          <w:color w:val="000000" w:themeColor="text1"/>
        </w:rPr>
        <w:t xml:space="preserve">have been proven to work effectively however, there is a direct correlation between organizations working within a hierarchy and their team effectiveness based on susceptibility to conflict and its capability to mediate conflict (Greer et al., 2018). </w:t>
      </w:r>
      <w:proofErr w:type="spellStart"/>
      <w:r w:rsidRPr="6D017F4D">
        <w:rPr>
          <w:rFonts w:ascii="Times New Roman" w:eastAsia="Times New Roman" w:hAnsi="Times New Roman" w:cs="Times New Roman"/>
          <w:color w:val="000000" w:themeColor="text1"/>
        </w:rPr>
        <w:t>Initech</w:t>
      </w:r>
      <w:proofErr w:type="spellEnd"/>
      <w:r w:rsidRPr="6D017F4D">
        <w:rPr>
          <w:rFonts w:ascii="Times New Roman" w:eastAsia="Times New Roman" w:hAnsi="Times New Roman" w:cs="Times New Roman"/>
          <w:color w:val="000000" w:themeColor="text1"/>
        </w:rPr>
        <w:t xml:space="preserve"> presents a case with individuals who have formed subgroups that are in conflict regularly and leadership who contributes to the conflict or avoids it entirely. Based on the findings of Greer et al (2018), this means the team is likely to lose effectiveness unless the model of hierarchy is changed, or the team develops conflict resolution skills.</w:t>
      </w:r>
    </w:p>
    <w:p w14:paraId="08363267" w14:textId="41923E70" w:rsidR="6DD0EA08" w:rsidRDefault="6DD0EA08" w:rsidP="6D017F4D">
      <w:pPr>
        <w:pStyle w:val="APABody"/>
        <w:rPr>
          <w:rFonts w:ascii="Times New Roman" w:eastAsia="Times New Roman" w:hAnsi="Times New Roman" w:cs="Times New Roman"/>
          <w:color w:val="000000" w:themeColor="text1"/>
        </w:rPr>
      </w:pPr>
      <w:r w:rsidRPr="6D017F4D">
        <w:rPr>
          <w:rFonts w:ascii="Times New Roman" w:eastAsia="Times New Roman" w:hAnsi="Times New Roman" w:cs="Times New Roman"/>
          <w:color w:val="000000" w:themeColor="text1"/>
        </w:rPr>
        <w:t xml:space="preserve">The supply-chain operations team has developed three distinct subgroups based on similar interests, goals, and ideals. </w:t>
      </w:r>
      <w:r w:rsidR="1030B1AF" w:rsidRPr="6D017F4D">
        <w:rPr>
          <w:rFonts w:ascii="Times New Roman" w:eastAsia="Times New Roman" w:hAnsi="Times New Roman" w:cs="Times New Roman"/>
          <w:color w:val="000000" w:themeColor="text1"/>
        </w:rPr>
        <w:t>In addition to the subgroups, many individual conflicts have developed within the group.</w:t>
      </w:r>
      <w:r w:rsidRPr="6D017F4D">
        <w:rPr>
          <w:rFonts w:ascii="Times New Roman" w:eastAsia="Times New Roman" w:hAnsi="Times New Roman" w:cs="Times New Roman"/>
          <w:color w:val="000000" w:themeColor="text1"/>
        </w:rPr>
        <w:t xml:space="preserve"> </w:t>
      </w:r>
      <w:r w:rsidR="48C267A2" w:rsidRPr="6D017F4D">
        <w:rPr>
          <w:rFonts w:ascii="Times New Roman" w:eastAsia="Times New Roman" w:hAnsi="Times New Roman" w:cs="Times New Roman"/>
          <w:color w:val="000000" w:themeColor="text1"/>
        </w:rPr>
        <w:t>For example, Nettle and Winters are known for taking credit for their subordinates' work.</w:t>
      </w:r>
      <w:r w:rsidRPr="6D017F4D">
        <w:rPr>
          <w:rFonts w:ascii="Times New Roman" w:eastAsia="Times New Roman" w:hAnsi="Times New Roman" w:cs="Times New Roman"/>
          <w:color w:val="000000" w:themeColor="text1"/>
        </w:rPr>
        <w:t xml:space="preserve"> Haggard and Ritchie are </w:t>
      </w:r>
      <w:r w:rsidR="0C439BCD" w:rsidRPr="6D017F4D">
        <w:rPr>
          <w:rFonts w:ascii="Times New Roman" w:eastAsia="Times New Roman" w:hAnsi="Times New Roman" w:cs="Times New Roman"/>
          <w:color w:val="000000" w:themeColor="text1"/>
        </w:rPr>
        <w:t>discontented</w:t>
      </w:r>
      <w:r w:rsidRPr="6D017F4D">
        <w:rPr>
          <w:rFonts w:ascii="Times New Roman" w:eastAsia="Times New Roman" w:hAnsi="Times New Roman" w:cs="Times New Roman"/>
          <w:color w:val="000000" w:themeColor="text1"/>
        </w:rPr>
        <w:t xml:space="preserve"> about their career progress and have aligned with each other in this grievance. </w:t>
      </w:r>
      <w:proofErr w:type="spellStart"/>
      <w:r w:rsidRPr="6D017F4D">
        <w:rPr>
          <w:rFonts w:ascii="Times New Roman" w:eastAsia="Times New Roman" w:hAnsi="Times New Roman" w:cs="Times New Roman"/>
          <w:color w:val="000000" w:themeColor="text1"/>
        </w:rPr>
        <w:t>Trailerman</w:t>
      </w:r>
      <w:proofErr w:type="spellEnd"/>
      <w:r w:rsidRPr="6D017F4D">
        <w:rPr>
          <w:rFonts w:ascii="Times New Roman" w:eastAsia="Times New Roman" w:hAnsi="Times New Roman" w:cs="Times New Roman"/>
          <w:color w:val="000000" w:themeColor="text1"/>
        </w:rPr>
        <w:t xml:space="preserve"> believes he was the best candidate for </w:t>
      </w:r>
      <w:r w:rsidRPr="6D017F4D">
        <w:rPr>
          <w:rFonts w:ascii="Times New Roman" w:eastAsia="Times New Roman" w:hAnsi="Times New Roman" w:cs="Times New Roman"/>
          <w:color w:val="000000" w:themeColor="text1"/>
        </w:rPr>
        <w:lastRenderedPageBreak/>
        <w:t xml:space="preserve">promotion but was passed over due to race and gender. Nutburger and Nettle both have abrasive personalities that offend the other group members. None of the group members feel as though their ideas are listened to and have become burnt out </w:t>
      </w:r>
      <w:r w:rsidR="19296605" w:rsidRPr="6D017F4D">
        <w:rPr>
          <w:rFonts w:ascii="Times New Roman" w:eastAsia="Times New Roman" w:hAnsi="Times New Roman" w:cs="Times New Roman"/>
          <w:color w:val="000000" w:themeColor="text1"/>
        </w:rPr>
        <w:t>by</w:t>
      </w:r>
      <w:r w:rsidRPr="6D017F4D">
        <w:rPr>
          <w:rFonts w:ascii="Times New Roman" w:eastAsia="Times New Roman" w:hAnsi="Times New Roman" w:cs="Times New Roman"/>
          <w:color w:val="000000" w:themeColor="text1"/>
        </w:rPr>
        <w:t xml:space="preserve"> the constant nature of the tactical response to the job. There are many other individual conflicts on the team created by issues in job performance, nepotism, attitude, and working conditions that have created a team dynamic high in conflict.</w:t>
      </w:r>
    </w:p>
    <w:p w14:paraId="6E5107FE" w14:textId="1DA79BFF" w:rsidR="6B478002" w:rsidRDefault="6B478002" w:rsidP="6408AB93">
      <w:pPr>
        <w:spacing w:line="480" w:lineRule="auto"/>
        <w:jc w:val="center"/>
        <w:rPr>
          <w:rFonts w:ascii="Times New Roman" w:eastAsia="Times New Roman" w:hAnsi="Times New Roman" w:cs="Times New Roman"/>
          <w:b/>
          <w:bCs/>
          <w:color w:val="000000" w:themeColor="text1"/>
        </w:rPr>
      </w:pPr>
      <w:proofErr w:type="spellStart"/>
      <w:r w:rsidRPr="6D017F4D">
        <w:rPr>
          <w:rFonts w:ascii="Times New Roman" w:eastAsia="Times New Roman" w:hAnsi="Times New Roman" w:cs="Times New Roman"/>
          <w:b/>
          <w:bCs/>
          <w:color w:val="000000" w:themeColor="text1"/>
        </w:rPr>
        <w:t>Initech</w:t>
      </w:r>
      <w:proofErr w:type="spellEnd"/>
      <w:r w:rsidR="120E7AAC" w:rsidRPr="6D017F4D">
        <w:rPr>
          <w:rFonts w:ascii="Times New Roman" w:eastAsia="Times New Roman" w:hAnsi="Times New Roman" w:cs="Times New Roman"/>
          <w:b/>
          <w:bCs/>
          <w:color w:val="000000" w:themeColor="text1"/>
        </w:rPr>
        <w:t xml:space="preserve"> </w:t>
      </w:r>
      <w:r w:rsidR="201C1C2D" w:rsidRPr="6D017F4D">
        <w:rPr>
          <w:rFonts w:ascii="Times New Roman" w:eastAsia="Times New Roman" w:hAnsi="Times New Roman" w:cs="Times New Roman"/>
          <w:b/>
          <w:bCs/>
          <w:color w:val="000000" w:themeColor="text1"/>
        </w:rPr>
        <w:t>A</w:t>
      </w:r>
      <w:r w:rsidR="120E7AAC" w:rsidRPr="6D017F4D">
        <w:rPr>
          <w:rFonts w:ascii="Times New Roman" w:eastAsia="Times New Roman" w:hAnsi="Times New Roman" w:cs="Times New Roman"/>
          <w:b/>
          <w:bCs/>
          <w:color w:val="000000" w:themeColor="text1"/>
        </w:rPr>
        <w:t xml:space="preserve">nalyzed </w:t>
      </w:r>
      <w:r w:rsidR="42D85982" w:rsidRPr="6D017F4D">
        <w:rPr>
          <w:rFonts w:ascii="Times New Roman" w:eastAsia="Times New Roman" w:hAnsi="Times New Roman" w:cs="Times New Roman"/>
          <w:b/>
          <w:bCs/>
          <w:color w:val="000000" w:themeColor="text1"/>
        </w:rPr>
        <w:t>T</w:t>
      </w:r>
      <w:r w:rsidR="120E7AAC" w:rsidRPr="6D017F4D">
        <w:rPr>
          <w:rFonts w:ascii="Times New Roman" w:eastAsia="Times New Roman" w:hAnsi="Times New Roman" w:cs="Times New Roman"/>
          <w:b/>
          <w:bCs/>
          <w:color w:val="000000" w:themeColor="text1"/>
        </w:rPr>
        <w:t xml:space="preserve">hrough </w:t>
      </w:r>
      <w:r w:rsidR="0EED0FB1" w:rsidRPr="6D017F4D">
        <w:rPr>
          <w:rFonts w:ascii="Times New Roman" w:eastAsia="Times New Roman" w:hAnsi="Times New Roman" w:cs="Times New Roman"/>
          <w:b/>
          <w:bCs/>
          <w:color w:val="000000" w:themeColor="text1"/>
        </w:rPr>
        <w:t>P</w:t>
      </w:r>
      <w:r w:rsidR="120E7AAC" w:rsidRPr="6D017F4D">
        <w:rPr>
          <w:rFonts w:ascii="Times New Roman" w:eastAsia="Times New Roman" w:hAnsi="Times New Roman" w:cs="Times New Roman"/>
          <w:b/>
          <w:bCs/>
          <w:color w:val="000000" w:themeColor="text1"/>
        </w:rPr>
        <w:t xml:space="preserve">rocesses and </w:t>
      </w:r>
      <w:r w:rsidR="63E239B2" w:rsidRPr="6D017F4D">
        <w:rPr>
          <w:rFonts w:ascii="Times New Roman" w:eastAsia="Times New Roman" w:hAnsi="Times New Roman" w:cs="Times New Roman"/>
          <w:b/>
          <w:bCs/>
          <w:color w:val="000000" w:themeColor="text1"/>
        </w:rPr>
        <w:t>T</w:t>
      </w:r>
      <w:r w:rsidR="120E7AAC" w:rsidRPr="6D017F4D">
        <w:rPr>
          <w:rFonts w:ascii="Times New Roman" w:eastAsia="Times New Roman" w:hAnsi="Times New Roman" w:cs="Times New Roman"/>
          <w:b/>
          <w:bCs/>
          <w:color w:val="000000" w:themeColor="text1"/>
        </w:rPr>
        <w:t>heories</w:t>
      </w:r>
    </w:p>
    <w:p w14:paraId="1E9F94C8" w14:textId="23322810" w:rsidR="175A307F" w:rsidRDefault="175A307F" w:rsidP="6408AB93">
      <w:pPr>
        <w:shd w:val="clear" w:color="auto" w:fill="FFFFFF" w:themeFill="background1"/>
        <w:spacing w:after="0" w:line="480" w:lineRule="auto"/>
        <w:rPr>
          <w:rFonts w:ascii="Times New Roman" w:eastAsia="Times New Roman" w:hAnsi="Times New Roman" w:cs="Times New Roman"/>
          <w:b/>
          <w:bCs/>
          <w:color w:val="000000" w:themeColor="text1"/>
        </w:rPr>
      </w:pPr>
      <w:r w:rsidRPr="6408AB93">
        <w:rPr>
          <w:rFonts w:ascii="Times New Roman" w:eastAsia="Times New Roman" w:hAnsi="Times New Roman" w:cs="Times New Roman"/>
          <w:b/>
          <w:bCs/>
          <w:color w:val="000000" w:themeColor="text1"/>
        </w:rPr>
        <w:t>Group Processes</w:t>
      </w:r>
    </w:p>
    <w:p w14:paraId="43E2EBE9" w14:textId="08D98315" w:rsidR="175A307F" w:rsidRDefault="175A307F" w:rsidP="6D017F4D">
      <w:pPr>
        <w:spacing w:after="0" w:line="480" w:lineRule="auto"/>
        <w:ind w:firstLine="720"/>
        <w:rPr>
          <w:rFonts w:ascii="Times New Roman" w:eastAsia="Times New Roman" w:hAnsi="Times New Roman" w:cs="Times New Roman"/>
          <w:color w:val="0E101A"/>
        </w:rPr>
      </w:pPr>
      <w:r w:rsidRPr="6D017F4D">
        <w:rPr>
          <w:rFonts w:ascii="Times New Roman" w:eastAsia="Times New Roman" w:hAnsi="Times New Roman" w:cs="Times New Roman"/>
          <w:color w:val="0E101A"/>
        </w:rPr>
        <w:t>Group Processes refer to how individuals work together to make decisions, solve problems, and fulfill goals (</w:t>
      </w:r>
      <w:proofErr w:type="spellStart"/>
      <w:r w:rsidRPr="6D017F4D">
        <w:rPr>
          <w:rFonts w:ascii="Times New Roman" w:eastAsia="Times New Roman" w:hAnsi="Times New Roman" w:cs="Times New Roman"/>
          <w:color w:val="0E101A"/>
        </w:rPr>
        <w:t>Stangor</w:t>
      </w:r>
      <w:proofErr w:type="spellEnd"/>
      <w:r w:rsidRPr="6D017F4D">
        <w:rPr>
          <w:rFonts w:ascii="Times New Roman" w:eastAsia="Times New Roman" w:hAnsi="Times New Roman" w:cs="Times New Roman"/>
          <w:color w:val="0E101A"/>
        </w:rPr>
        <w:t xml:space="preserve">, 2017). </w:t>
      </w:r>
      <w:proofErr w:type="spellStart"/>
      <w:r w:rsidRPr="6D017F4D">
        <w:rPr>
          <w:rFonts w:ascii="Times New Roman" w:eastAsia="Times New Roman" w:hAnsi="Times New Roman" w:cs="Times New Roman"/>
          <w:color w:val="0E101A"/>
        </w:rPr>
        <w:t>Initech’s</w:t>
      </w:r>
      <w:proofErr w:type="spellEnd"/>
      <w:r w:rsidRPr="6D017F4D">
        <w:rPr>
          <w:rFonts w:ascii="Times New Roman" w:eastAsia="Times New Roman" w:hAnsi="Times New Roman" w:cs="Times New Roman"/>
          <w:color w:val="0E101A"/>
        </w:rPr>
        <w:t xml:space="preserve"> team can be analyzed through group processes to understand and improve the team's dynamics. A few key components of group </w:t>
      </w:r>
      <w:r w:rsidRPr="05B5E41F">
        <w:rPr>
          <w:rFonts w:ascii="Times New Roman" w:eastAsia="Times New Roman" w:hAnsi="Times New Roman" w:cs="Times New Roman"/>
          <w:color w:val="0E101A"/>
        </w:rPr>
        <w:t>process</w:t>
      </w:r>
      <w:r w:rsidR="33D82B02" w:rsidRPr="05B5E41F">
        <w:rPr>
          <w:rFonts w:ascii="Times New Roman" w:eastAsia="Times New Roman" w:hAnsi="Times New Roman" w:cs="Times New Roman"/>
          <w:color w:val="0E101A"/>
        </w:rPr>
        <w:t>es</w:t>
      </w:r>
      <w:r w:rsidRPr="6D017F4D">
        <w:rPr>
          <w:rFonts w:ascii="Times New Roman" w:eastAsia="Times New Roman" w:hAnsi="Times New Roman" w:cs="Times New Roman"/>
          <w:color w:val="0E101A"/>
        </w:rPr>
        <w:t xml:space="preserve"> that can be used to evaluate </w:t>
      </w:r>
      <w:proofErr w:type="spellStart"/>
      <w:r w:rsidRPr="6D017F4D">
        <w:rPr>
          <w:rFonts w:ascii="Times New Roman" w:eastAsia="Times New Roman" w:hAnsi="Times New Roman" w:cs="Times New Roman"/>
          <w:color w:val="0E101A"/>
        </w:rPr>
        <w:t>Initech’s</w:t>
      </w:r>
      <w:proofErr w:type="spellEnd"/>
      <w:r w:rsidRPr="6D017F4D">
        <w:rPr>
          <w:rFonts w:ascii="Times New Roman" w:eastAsia="Times New Roman" w:hAnsi="Times New Roman" w:cs="Times New Roman"/>
          <w:color w:val="0E101A"/>
        </w:rPr>
        <w:t xml:space="preserve"> team include formation, structure, and cohesion.</w:t>
      </w:r>
    </w:p>
    <w:p w14:paraId="7DD19603" w14:textId="22170152" w:rsidR="175A307F" w:rsidRDefault="175A307F" w:rsidP="6D017F4D">
      <w:pPr>
        <w:spacing w:after="0" w:line="480" w:lineRule="auto"/>
        <w:ind w:firstLine="720"/>
        <w:rPr>
          <w:rFonts w:ascii="Times New Roman" w:eastAsia="Times New Roman" w:hAnsi="Times New Roman" w:cs="Times New Roman"/>
          <w:color w:val="0E101A"/>
        </w:rPr>
      </w:pPr>
      <w:r w:rsidRPr="6D017F4D">
        <w:rPr>
          <w:rFonts w:ascii="Times New Roman" w:eastAsia="Times New Roman" w:hAnsi="Times New Roman" w:cs="Times New Roman"/>
          <w:color w:val="0E101A"/>
        </w:rPr>
        <w:t xml:space="preserve">Groups are formed through personal, situational, and interpersonal processes (Forsyth, 2019). The </w:t>
      </w:r>
      <w:proofErr w:type="spellStart"/>
      <w:r w:rsidRPr="6D017F4D">
        <w:rPr>
          <w:rFonts w:ascii="Times New Roman" w:eastAsia="Times New Roman" w:hAnsi="Times New Roman" w:cs="Times New Roman"/>
          <w:color w:val="0E101A"/>
        </w:rPr>
        <w:t>Initech</w:t>
      </w:r>
      <w:proofErr w:type="spellEnd"/>
      <w:r w:rsidRPr="6D017F4D">
        <w:rPr>
          <w:rFonts w:ascii="Times New Roman" w:eastAsia="Times New Roman" w:hAnsi="Times New Roman" w:cs="Times New Roman"/>
          <w:color w:val="0E101A"/>
        </w:rPr>
        <w:t xml:space="preserve"> team has come together from various backgrounds, experiences, and personalities. The team is filled with individuals who seek out social contacts and individuals who are reclusive (Forsyth, 2019). These various experiences and traits are causing conflict amongst </w:t>
      </w:r>
      <w:proofErr w:type="spellStart"/>
      <w:r w:rsidRPr="6D017F4D">
        <w:rPr>
          <w:rFonts w:ascii="Times New Roman" w:eastAsia="Times New Roman" w:hAnsi="Times New Roman" w:cs="Times New Roman"/>
          <w:color w:val="0E101A"/>
        </w:rPr>
        <w:t>Initech’s</w:t>
      </w:r>
      <w:proofErr w:type="spellEnd"/>
      <w:r w:rsidRPr="6D017F4D">
        <w:rPr>
          <w:rFonts w:ascii="Times New Roman" w:eastAsia="Times New Roman" w:hAnsi="Times New Roman" w:cs="Times New Roman"/>
          <w:color w:val="0E101A"/>
        </w:rPr>
        <w:t xml:space="preserve"> team and should be addressed to enhance group development. To advance the formation of the team, Tuckman's theory can be applied. Ensuring the team goes through each stage of </w:t>
      </w:r>
      <w:r w:rsidR="4D831840" w:rsidRPr="6D017F4D">
        <w:rPr>
          <w:rFonts w:ascii="Times New Roman" w:eastAsia="Times New Roman" w:hAnsi="Times New Roman" w:cs="Times New Roman"/>
          <w:color w:val="0E101A"/>
        </w:rPr>
        <w:t>Tuckman's</w:t>
      </w:r>
      <w:r w:rsidRPr="6D017F4D">
        <w:rPr>
          <w:rFonts w:ascii="Times New Roman" w:eastAsia="Times New Roman" w:hAnsi="Times New Roman" w:cs="Times New Roman"/>
          <w:color w:val="0E101A"/>
        </w:rPr>
        <w:t xml:space="preserve"> and that members are maintaining “a balance between task-oriented actions and emotionally expressive behaviors” will be key to the team's growth (Forsyth, 2019).  </w:t>
      </w:r>
    </w:p>
    <w:p w14:paraId="604F73A2" w14:textId="3F9C7198" w:rsidR="175A307F" w:rsidRDefault="175A307F" w:rsidP="6408AB93">
      <w:pPr>
        <w:spacing w:after="0" w:line="480" w:lineRule="auto"/>
        <w:ind w:firstLine="720"/>
        <w:rPr>
          <w:rFonts w:ascii="Times New Roman" w:eastAsia="Times New Roman" w:hAnsi="Times New Roman" w:cs="Times New Roman"/>
          <w:color w:val="0E101A"/>
        </w:rPr>
      </w:pPr>
      <w:r w:rsidRPr="6D017F4D">
        <w:rPr>
          <w:rFonts w:ascii="Times New Roman" w:eastAsia="Times New Roman" w:hAnsi="Times New Roman" w:cs="Times New Roman"/>
          <w:color w:val="0E101A"/>
        </w:rPr>
        <w:t xml:space="preserve">Group processes are said to be “shaped by unobservable, but influential, group structure” (Forsyth, 2019). </w:t>
      </w:r>
      <w:r w:rsidRPr="2EE5CBB7">
        <w:rPr>
          <w:rFonts w:ascii="Times New Roman" w:eastAsia="Times New Roman" w:hAnsi="Times New Roman" w:cs="Times New Roman"/>
          <w:color w:val="0E101A"/>
        </w:rPr>
        <w:t xml:space="preserve"> Th</w:t>
      </w:r>
      <w:r w:rsidR="1A682934" w:rsidRPr="2EE5CBB7">
        <w:rPr>
          <w:rFonts w:ascii="Times New Roman" w:eastAsia="Times New Roman" w:hAnsi="Times New Roman" w:cs="Times New Roman"/>
          <w:color w:val="0E101A"/>
        </w:rPr>
        <w:t>e</w:t>
      </w:r>
      <w:r w:rsidRPr="6D017F4D">
        <w:rPr>
          <w:rFonts w:ascii="Times New Roman" w:eastAsia="Times New Roman" w:hAnsi="Times New Roman" w:cs="Times New Roman"/>
          <w:color w:val="0E101A"/>
        </w:rPr>
        <w:t xml:space="preserve"> current structure of </w:t>
      </w:r>
      <w:proofErr w:type="spellStart"/>
      <w:r w:rsidRPr="6D017F4D">
        <w:rPr>
          <w:rFonts w:ascii="Times New Roman" w:eastAsia="Times New Roman" w:hAnsi="Times New Roman" w:cs="Times New Roman"/>
          <w:color w:val="0E101A"/>
        </w:rPr>
        <w:t>Initech</w:t>
      </w:r>
      <w:proofErr w:type="spellEnd"/>
      <w:r w:rsidRPr="6D017F4D">
        <w:rPr>
          <w:rFonts w:ascii="Times New Roman" w:eastAsia="Times New Roman" w:hAnsi="Times New Roman" w:cs="Times New Roman"/>
          <w:color w:val="0E101A"/>
        </w:rPr>
        <w:t xml:space="preserve"> has brought success for the team</w:t>
      </w:r>
      <w:r w:rsidR="3751DE18" w:rsidRPr="671B0C40">
        <w:rPr>
          <w:rFonts w:ascii="Times New Roman" w:eastAsia="Times New Roman" w:hAnsi="Times New Roman" w:cs="Times New Roman"/>
          <w:color w:val="0E101A"/>
        </w:rPr>
        <w:t>. However</w:t>
      </w:r>
      <w:r w:rsidRPr="6D017F4D">
        <w:rPr>
          <w:rFonts w:ascii="Times New Roman" w:eastAsia="Times New Roman" w:hAnsi="Times New Roman" w:cs="Times New Roman"/>
          <w:color w:val="0E101A"/>
        </w:rPr>
        <w:t xml:space="preserve">, there is consistent conflict present and team members are forming subgroups. The issues with </w:t>
      </w:r>
      <w:proofErr w:type="spellStart"/>
      <w:r w:rsidRPr="6D017F4D">
        <w:rPr>
          <w:rFonts w:ascii="Times New Roman" w:eastAsia="Times New Roman" w:hAnsi="Times New Roman" w:cs="Times New Roman"/>
          <w:color w:val="0E101A"/>
        </w:rPr>
        <w:lastRenderedPageBreak/>
        <w:t>Initech’s</w:t>
      </w:r>
      <w:proofErr w:type="spellEnd"/>
      <w:r w:rsidRPr="6D017F4D">
        <w:rPr>
          <w:rFonts w:ascii="Times New Roman" w:eastAsia="Times New Roman" w:hAnsi="Times New Roman" w:cs="Times New Roman"/>
          <w:color w:val="0E101A"/>
        </w:rPr>
        <w:t xml:space="preserve"> current structure can be addressed by ensuring that team roles and norms are identified. Applying Belbin’s Role Theory by assigning each member to a team role and aligning their task to the role will help with clarifying roles. Group norms</w:t>
      </w:r>
      <w:r w:rsidR="338B5402" w:rsidRPr="6D017F4D">
        <w:rPr>
          <w:rFonts w:ascii="Times New Roman" w:eastAsia="Times New Roman" w:hAnsi="Times New Roman" w:cs="Times New Roman"/>
          <w:color w:val="0E101A"/>
        </w:rPr>
        <w:t xml:space="preserve"> also</w:t>
      </w:r>
      <w:r w:rsidRPr="6D017F4D">
        <w:rPr>
          <w:rFonts w:ascii="Times New Roman" w:eastAsia="Times New Roman" w:hAnsi="Times New Roman" w:cs="Times New Roman"/>
          <w:color w:val="0E101A"/>
        </w:rPr>
        <w:t xml:space="preserve"> </w:t>
      </w:r>
      <w:r w:rsidRPr="417DA8DF">
        <w:rPr>
          <w:rFonts w:ascii="Times New Roman" w:eastAsia="Times New Roman" w:hAnsi="Times New Roman" w:cs="Times New Roman"/>
          <w:color w:val="0E101A"/>
        </w:rPr>
        <w:t>need</w:t>
      </w:r>
      <w:r w:rsidRPr="6D017F4D">
        <w:rPr>
          <w:rFonts w:ascii="Times New Roman" w:eastAsia="Times New Roman" w:hAnsi="Times New Roman" w:cs="Times New Roman"/>
          <w:color w:val="0E101A"/>
        </w:rPr>
        <w:t xml:space="preserve"> to be clarified because it sets standards and </w:t>
      </w:r>
      <w:r w:rsidR="4D5633F2" w:rsidRPr="6D017F4D">
        <w:rPr>
          <w:rFonts w:ascii="Times New Roman" w:eastAsia="Times New Roman" w:hAnsi="Times New Roman" w:cs="Times New Roman"/>
          <w:color w:val="0E101A"/>
        </w:rPr>
        <w:t>helps</w:t>
      </w:r>
      <w:r w:rsidRPr="6D017F4D">
        <w:rPr>
          <w:rFonts w:ascii="Times New Roman" w:eastAsia="Times New Roman" w:hAnsi="Times New Roman" w:cs="Times New Roman"/>
          <w:color w:val="0E101A"/>
        </w:rPr>
        <w:t xml:space="preserve"> regulate what is normal and what is not (Forsyth, 2019).</w:t>
      </w:r>
    </w:p>
    <w:p w14:paraId="0F5E7366" w14:textId="00DD3908" w:rsidR="175A307F" w:rsidRDefault="4FD8D536" w:rsidP="6408AB93">
      <w:pPr>
        <w:spacing w:after="0" w:line="480" w:lineRule="auto"/>
        <w:ind w:firstLine="720"/>
        <w:rPr>
          <w:rFonts w:ascii="Times New Roman" w:eastAsia="Times New Roman" w:hAnsi="Times New Roman" w:cs="Times New Roman"/>
          <w:color w:val="000000" w:themeColor="text1"/>
        </w:rPr>
      </w:pPr>
      <w:r w:rsidRPr="417DA8DF">
        <w:rPr>
          <w:rFonts w:ascii="Times New Roman" w:eastAsia="Times New Roman" w:hAnsi="Times New Roman" w:cs="Times New Roman"/>
          <w:color w:val="000000" w:themeColor="text1"/>
        </w:rPr>
        <w:t>In the</w:t>
      </w:r>
      <w:r w:rsidR="175A307F" w:rsidRPr="417DA8DF">
        <w:rPr>
          <w:rFonts w:ascii="Times New Roman" w:eastAsia="Times New Roman" w:hAnsi="Times New Roman" w:cs="Times New Roman"/>
          <w:color w:val="000000" w:themeColor="text1"/>
        </w:rPr>
        <w:t xml:space="preserve"> </w:t>
      </w:r>
      <w:proofErr w:type="spellStart"/>
      <w:r w:rsidR="175A307F" w:rsidRPr="417DA8DF">
        <w:rPr>
          <w:rFonts w:ascii="Times New Roman" w:eastAsia="Times New Roman" w:hAnsi="Times New Roman" w:cs="Times New Roman"/>
          <w:color w:val="000000" w:themeColor="text1"/>
        </w:rPr>
        <w:t>Initech</w:t>
      </w:r>
      <w:proofErr w:type="spellEnd"/>
      <w:r w:rsidR="1A505EC8" w:rsidRPr="417DA8DF">
        <w:rPr>
          <w:rFonts w:ascii="Times New Roman" w:eastAsia="Times New Roman" w:hAnsi="Times New Roman" w:cs="Times New Roman"/>
          <w:color w:val="000000" w:themeColor="text1"/>
        </w:rPr>
        <w:t xml:space="preserve"> team’s</w:t>
      </w:r>
      <w:r w:rsidR="175A307F" w:rsidRPr="6408AB93">
        <w:rPr>
          <w:rFonts w:ascii="Times New Roman" w:eastAsia="Times New Roman" w:hAnsi="Times New Roman" w:cs="Times New Roman"/>
          <w:color w:val="000000" w:themeColor="text1"/>
        </w:rPr>
        <w:t xml:space="preserve"> current state, there is a lack of cohesion and development. A cohesive group is unified, has high morale, and members enjoy interacting with each other (Forsyth, 2019). This is not seen in </w:t>
      </w:r>
      <w:proofErr w:type="spellStart"/>
      <w:r w:rsidR="175A307F" w:rsidRPr="6408AB93">
        <w:rPr>
          <w:rFonts w:ascii="Times New Roman" w:eastAsia="Times New Roman" w:hAnsi="Times New Roman" w:cs="Times New Roman"/>
          <w:color w:val="000000" w:themeColor="text1"/>
        </w:rPr>
        <w:t>Initech’s</w:t>
      </w:r>
      <w:proofErr w:type="spellEnd"/>
      <w:r w:rsidR="175A307F" w:rsidRPr="6408AB93">
        <w:rPr>
          <w:rFonts w:ascii="Times New Roman" w:eastAsia="Times New Roman" w:hAnsi="Times New Roman" w:cs="Times New Roman"/>
          <w:color w:val="000000" w:themeColor="text1"/>
        </w:rPr>
        <w:t xml:space="preserve"> team. Leaders are said to be focused on promotion, giving employees special treatment, and not having experience. This build-up of issues and conflict is even causing some employees to consider leaving the team. </w:t>
      </w:r>
      <w:proofErr w:type="spellStart"/>
      <w:r w:rsidR="175A307F" w:rsidRPr="6408AB93">
        <w:rPr>
          <w:rFonts w:ascii="Times New Roman" w:eastAsia="Times New Roman" w:hAnsi="Times New Roman" w:cs="Times New Roman"/>
          <w:color w:val="000000" w:themeColor="text1"/>
        </w:rPr>
        <w:t>Initech</w:t>
      </w:r>
      <w:proofErr w:type="spellEnd"/>
      <w:r w:rsidR="175A307F" w:rsidRPr="6408AB93">
        <w:rPr>
          <w:rFonts w:ascii="Times New Roman" w:eastAsia="Times New Roman" w:hAnsi="Times New Roman" w:cs="Times New Roman"/>
          <w:color w:val="000000" w:themeColor="text1"/>
        </w:rPr>
        <w:t xml:space="preserve"> can promote more team cohesion and development by utilizing team bonding activities, events, and regular communication. If </w:t>
      </w:r>
      <w:proofErr w:type="spellStart"/>
      <w:r w:rsidR="175A307F" w:rsidRPr="6408AB93">
        <w:rPr>
          <w:rFonts w:ascii="Times New Roman" w:eastAsia="Times New Roman" w:hAnsi="Times New Roman" w:cs="Times New Roman"/>
          <w:color w:val="000000" w:themeColor="text1"/>
        </w:rPr>
        <w:t>Initech</w:t>
      </w:r>
      <w:proofErr w:type="spellEnd"/>
      <w:r w:rsidR="175A307F" w:rsidRPr="6408AB93">
        <w:rPr>
          <w:rFonts w:ascii="Times New Roman" w:eastAsia="Times New Roman" w:hAnsi="Times New Roman" w:cs="Times New Roman"/>
          <w:color w:val="000000" w:themeColor="text1"/>
        </w:rPr>
        <w:t xml:space="preserve"> were to have a more cohesive group, member satisfaction will likely increase, and stress conflict may decrease (Forsyth, 2019).</w:t>
      </w:r>
      <w:r w:rsidR="175A307F" w:rsidRPr="6408AB93">
        <w:rPr>
          <w:rFonts w:ascii="Times New Roman" w:eastAsia="Times New Roman" w:hAnsi="Times New Roman" w:cs="Times New Roman"/>
          <w:b/>
          <w:bCs/>
          <w:color w:val="000000" w:themeColor="text1"/>
        </w:rPr>
        <w:t xml:space="preserve"> </w:t>
      </w:r>
    </w:p>
    <w:p w14:paraId="55D4C31E" w14:textId="0AC2C33A" w:rsidR="6B478002" w:rsidRDefault="6B478002" w:rsidP="6408AB93">
      <w:pPr>
        <w:spacing w:line="480" w:lineRule="auto"/>
        <w:rPr>
          <w:rFonts w:ascii="Times New Roman" w:eastAsia="Times New Roman" w:hAnsi="Times New Roman" w:cs="Times New Roman"/>
          <w:b/>
          <w:bCs/>
          <w:color w:val="000000" w:themeColor="text1"/>
        </w:rPr>
      </w:pPr>
      <w:r w:rsidRPr="6408AB93">
        <w:rPr>
          <w:rFonts w:ascii="Times New Roman" w:eastAsia="Times New Roman" w:hAnsi="Times New Roman" w:cs="Times New Roman"/>
          <w:b/>
          <w:bCs/>
          <w:color w:val="000000" w:themeColor="text1"/>
        </w:rPr>
        <w:t>Tuckman's Theory</w:t>
      </w:r>
    </w:p>
    <w:p w14:paraId="07E7522F" w14:textId="6C1E5EE1" w:rsidR="165C1823" w:rsidRDefault="165C1823" w:rsidP="6408AB93">
      <w:pPr>
        <w:pStyle w:val="APABody"/>
        <w:rPr>
          <w:rFonts w:ascii="Times New Roman" w:eastAsia="Times New Roman" w:hAnsi="Times New Roman" w:cs="Times New Roman"/>
          <w:color w:val="000000" w:themeColor="text1"/>
        </w:rPr>
      </w:pPr>
      <w:r w:rsidRPr="417DA8DF">
        <w:rPr>
          <w:rFonts w:ascii="Times New Roman" w:eastAsia="Times New Roman" w:hAnsi="Times New Roman" w:cs="Times New Roman"/>
          <w:color w:val="000000" w:themeColor="text1"/>
        </w:rPr>
        <w:t>Forming</w:t>
      </w:r>
      <w:r w:rsidRPr="6D017F4D">
        <w:rPr>
          <w:rFonts w:ascii="Times New Roman" w:eastAsia="Times New Roman" w:hAnsi="Times New Roman" w:cs="Times New Roman"/>
          <w:b/>
          <w:bCs/>
          <w:color w:val="000000" w:themeColor="text1"/>
        </w:rPr>
        <w:t>:</w:t>
      </w:r>
      <w:r w:rsidRPr="6D017F4D">
        <w:rPr>
          <w:rFonts w:ascii="Times New Roman" w:eastAsia="Times New Roman" w:hAnsi="Times New Roman" w:cs="Times New Roman"/>
          <w:color w:val="000000" w:themeColor="text1"/>
        </w:rPr>
        <w:t xml:space="preserve"> The forming stage of Tuckman's Theory describes the period in group development where a team first comes together. It is typically marked by a period of guarded conversation and minimal interaction (Forsyth, 2019). </w:t>
      </w:r>
      <w:proofErr w:type="spellStart"/>
      <w:r w:rsidRPr="6D017F4D">
        <w:rPr>
          <w:rFonts w:ascii="Times New Roman" w:eastAsia="Times New Roman" w:hAnsi="Times New Roman" w:cs="Times New Roman"/>
          <w:color w:val="000000" w:themeColor="text1"/>
        </w:rPr>
        <w:t>I</w:t>
      </w:r>
      <w:r w:rsidR="0C1B2549" w:rsidRPr="6D017F4D">
        <w:rPr>
          <w:rFonts w:ascii="Times New Roman" w:eastAsia="Times New Roman" w:hAnsi="Times New Roman" w:cs="Times New Roman"/>
          <w:color w:val="000000" w:themeColor="text1"/>
        </w:rPr>
        <w:t>nitech’s</w:t>
      </w:r>
      <w:proofErr w:type="spellEnd"/>
      <w:r w:rsidRPr="6D017F4D">
        <w:rPr>
          <w:rFonts w:ascii="Times New Roman" w:eastAsia="Times New Roman" w:hAnsi="Times New Roman" w:cs="Times New Roman"/>
          <w:color w:val="000000" w:themeColor="text1"/>
        </w:rPr>
        <w:t xml:space="preserve"> </w:t>
      </w:r>
      <w:r w:rsidR="42DADFAB" w:rsidRPr="6D017F4D">
        <w:rPr>
          <w:rFonts w:ascii="Times New Roman" w:eastAsia="Times New Roman" w:hAnsi="Times New Roman" w:cs="Times New Roman"/>
          <w:color w:val="000000" w:themeColor="text1"/>
        </w:rPr>
        <w:t xml:space="preserve">team </w:t>
      </w:r>
      <w:r w:rsidRPr="6D017F4D">
        <w:rPr>
          <w:rFonts w:ascii="Times New Roman" w:eastAsia="Times New Roman" w:hAnsi="Times New Roman" w:cs="Times New Roman"/>
          <w:color w:val="000000" w:themeColor="text1"/>
        </w:rPr>
        <w:t>has likely gone through several smaller forming stages</w:t>
      </w:r>
      <w:r w:rsidR="002D1D44">
        <w:rPr>
          <w:rFonts w:ascii="Times New Roman" w:eastAsia="Times New Roman" w:hAnsi="Times New Roman" w:cs="Times New Roman"/>
          <w:color w:val="000000" w:themeColor="text1"/>
        </w:rPr>
        <w:t xml:space="preserve"> as </w:t>
      </w:r>
      <w:r w:rsidRPr="6D017F4D">
        <w:rPr>
          <w:rFonts w:ascii="Times New Roman" w:eastAsia="Times New Roman" w:hAnsi="Times New Roman" w:cs="Times New Roman"/>
          <w:color w:val="000000" w:themeColor="text1"/>
        </w:rPr>
        <w:t xml:space="preserve">some </w:t>
      </w:r>
      <w:r w:rsidR="0045493D">
        <w:rPr>
          <w:rFonts w:ascii="Times New Roman" w:eastAsia="Times New Roman" w:hAnsi="Times New Roman" w:cs="Times New Roman"/>
          <w:color w:val="000000" w:themeColor="text1"/>
        </w:rPr>
        <w:t xml:space="preserve">joined </w:t>
      </w:r>
      <w:r w:rsidRPr="6D017F4D">
        <w:rPr>
          <w:rFonts w:ascii="Times New Roman" w:eastAsia="Times New Roman" w:hAnsi="Times New Roman" w:cs="Times New Roman"/>
          <w:color w:val="000000" w:themeColor="text1"/>
        </w:rPr>
        <w:t xml:space="preserve">20 years </w:t>
      </w:r>
      <w:r w:rsidR="0045493D">
        <w:rPr>
          <w:rFonts w:ascii="Times New Roman" w:eastAsia="Times New Roman" w:hAnsi="Times New Roman" w:cs="Times New Roman"/>
          <w:color w:val="000000" w:themeColor="text1"/>
        </w:rPr>
        <w:t xml:space="preserve">ago, </w:t>
      </w:r>
      <w:r w:rsidRPr="6D017F4D">
        <w:rPr>
          <w:rFonts w:ascii="Times New Roman" w:eastAsia="Times New Roman" w:hAnsi="Times New Roman" w:cs="Times New Roman"/>
          <w:color w:val="000000" w:themeColor="text1"/>
        </w:rPr>
        <w:t xml:space="preserve">while others have </w:t>
      </w:r>
      <w:r w:rsidR="0045493D">
        <w:rPr>
          <w:rFonts w:ascii="Times New Roman" w:eastAsia="Times New Roman" w:hAnsi="Times New Roman" w:cs="Times New Roman"/>
          <w:color w:val="000000" w:themeColor="text1"/>
        </w:rPr>
        <w:t xml:space="preserve">joined </w:t>
      </w:r>
      <w:r w:rsidRPr="6D017F4D">
        <w:rPr>
          <w:rFonts w:ascii="Times New Roman" w:eastAsia="Times New Roman" w:hAnsi="Times New Roman" w:cs="Times New Roman"/>
          <w:color w:val="000000" w:themeColor="text1"/>
        </w:rPr>
        <w:t xml:space="preserve">in </w:t>
      </w:r>
      <w:r w:rsidR="0045493D">
        <w:rPr>
          <w:rFonts w:ascii="Times New Roman" w:eastAsia="Times New Roman" w:hAnsi="Times New Roman" w:cs="Times New Roman"/>
          <w:color w:val="000000" w:themeColor="text1"/>
        </w:rPr>
        <w:t>the last few months</w:t>
      </w:r>
      <w:r w:rsidRPr="10F3138D">
        <w:rPr>
          <w:rFonts w:ascii="Times New Roman" w:eastAsia="Times New Roman" w:hAnsi="Times New Roman" w:cs="Times New Roman"/>
          <w:color w:val="000000" w:themeColor="text1"/>
        </w:rPr>
        <w:t>.</w:t>
      </w:r>
      <w:r w:rsidR="0937D1AD" w:rsidRPr="6D017F4D">
        <w:rPr>
          <w:rFonts w:ascii="Times New Roman" w:eastAsia="Times New Roman" w:hAnsi="Times New Roman" w:cs="Times New Roman"/>
          <w:color w:val="000000" w:themeColor="text1"/>
        </w:rPr>
        <w:t xml:space="preserve"> </w:t>
      </w:r>
      <w:r w:rsidRPr="6D017F4D">
        <w:rPr>
          <w:rFonts w:ascii="Times New Roman" w:eastAsia="Times New Roman" w:hAnsi="Times New Roman" w:cs="Times New Roman"/>
          <w:color w:val="000000" w:themeColor="text1"/>
        </w:rPr>
        <w:t>With each addition of a team member, the forming stage will repeat. I</w:t>
      </w:r>
      <w:r w:rsidR="586EBE3A" w:rsidRPr="6D017F4D">
        <w:rPr>
          <w:rFonts w:ascii="Times New Roman" w:eastAsia="Times New Roman" w:hAnsi="Times New Roman" w:cs="Times New Roman"/>
          <w:color w:val="000000" w:themeColor="text1"/>
        </w:rPr>
        <w:t>t</w:t>
      </w:r>
      <w:r w:rsidRPr="6D017F4D">
        <w:rPr>
          <w:rFonts w:ascii="Times New Roman" w:eastAsia="Times New Roman" w:hAnsi="Times New Roman" w:cs="Times New Roman"/>
          <w:color w:val="000000" w:themeColor="text1"/>
        </w:rPr>
        <w:t xml:space="preserve"> is also likely that the forming stage has occurred as members enter</w:t>
      </w:r>
      <w:r w:rsidR="299A4C9C" w:rsidRPr="6D017F4D">
        <w:rPr>
          <w:rFonts w:ascii="Times New Roman" w:eastAsia="Times New Roman" w:hAnsi="Times New Roman" w:cs="Times New Roman"/>
          <w:color w:val="000000" w:themeColor="text1"/>
        </w:rPr>
        <w:t xml:space="preserve"> </w:t>
      </w:r>
      <w:r w:rsidRPr="6D017F4D">
        <w:rPr>
          <w:rFonts w:ascii="Times New Roman" w:eastAsia="Times New Roman" w:hAnsi="Times New Roman" w:cs="Times New Roman"/>
          <w:color w:val="000000" w:themeColor="text1"/>
        </w:rPr>
        <w:t>different subgroups within the team, which may lead to some of the team members never going through the forming stage with the entire group.</w:t>
      </w:r>
    </w:p>
    <w:p w14:paraId="7B9E0FDA" w14:textId="4DAE63D6" w:rsidR="165C1823" w:rsidRDefault="165C1823" w:rsidP="6408AB93">
      <w:pPr>
        <w:pStyle w:val="APABody"/>
        <w:rPr>
          <w:rFonts w:ascii="Times New Roman" w:eastAsia="Times New Roman" w:hAnsi="Times New Roman" w:cs="Times New Roman"/>
          <w:color w:val="000000" w:themeColor="text1"/>
        </w:rPr>
      </w:pPr>
      <w:r w:rsidRPr="6D017F4D">
        <w:rPr>
          <w:rFonts w:ascii="Times New Roman" w:eastAsia="Times New Roman" w:hAnsi="Times New Roman" w:cs="Times New Roman"/>
          <w:color w:val="000000" w:themeColor="text1"/>
        </w:rPr>
        <w:t xml:space="preserve">The storming phase of group development is characterized by a period of conflict within the group as they become more comfortable with each other, and tensions arise (Forsyth, 2019). </w:t>
      </w:r>
      <w:r w:rsidRPr="6D017F4D">
        <w:rPr>
          <w:rFonts w:ascii="Times New Roman" w:eastAsia="Times New Roman" w:hAnsi="Times New Roman" w:cs="Times New Roman"/>
          <w:color w:val="000000" w:themeColor="text1"/>
        </w:rPr>
        <w:lastRenderedPageBreak/>
        <w:t xml:space="preserve">Often this is between the leader of a group or members of the group competing for position and authority (Forsyth, 2019). The storming phase for the team at </w:t>
      </w:r>
      <w:proofErr w:type="spellStart"/>
      <w:r w:rsidRPr="6D017F4D">
        <w:rPr>
          <w:rFonts w:ascii="Times New Roman" w:eastAsia="Times New Roman" w:hAnsi="Times New Roman" w:cs="Times New Roman"/>
          <w:color w:val="000000" w:themeColor="text1"/>
        </w:rPr>
        <w:t>Initech</w:t>
      </w:r>
      <w:proofErr w:type="spellEnd"/>
      <w:r w:rsidRPr="6D017F4D">
        <w:rPr>
          <w:rFonts w:ascii="Times New Roman" w:eastAsia="Times New Roman" w:hAnsi="Times New Roman" w:cs="Times New Roman"/>
          <w:color w:val="000000" w:themeColor="text1"/>
        </w:rPr>
        <w:t xml:space="preserve"> is particularly notable because the group had some type of failure in the storming phase that prevented the team from developing further. The storming phase is critical because as conflicts </w:t>
      </w:r>
      <w:r w:rsidR="0912ED46" w:rsidRPr="6D017F4D">
        <w:rPr>
          <w:rFonts w:ascii="Times New Roman" w:eastAsia="Times New Roman" w:hAnsi="Times New Roman" w:cs="Times New Roman"/>
          <w:color w:val="000000" w:themeColor="text1"/>
        </w:rPr>
        <w:t>arise,</w:t>
      </w:r>
      <w:r w:rsidRPr="6D017F4D">
        <w:rPr>
          <w:rFonts w:ascii="Times New Roman" w:eastAsia="Times New Roman" w:hAnsi="Times New Roman" w:cs="Times New Roman"/>
          <w:color w:val="000000" w:themeColor="text1"/>
        </w:rPr>
        <w:t xml:space="preserve"> they can be deconflicted. Otherwise, the group will be subject to destabilization (Forsyth, 2019). </w:t>
      </w:r>
      <w:proofErr w:type="spellStart"/>
      <w:r w:rsidRPr="6D017F4D">
        <w:rPr>
          <w:rFonts w:ascii="Times New Roman" w:eastAsia="Times New Roman" w:hAnsi="Times New Roman" w:cs="Times New Roman"/>
          <w:color w:val="000000" w:themeColor="text1"/>
        </w:rPr>
        <w:t>Initech</w:t>
      </w:r>
      <w:proofErr w:type="spellEnd"/>
      <w:r w:rsidRPr="6D017F4D">
        <w:rPr>
          <w:rFonts w:ascii="Times New Roman" w:eastAsia="Times New Roman" w:hAnsi="Times New Roman" w:cs="Times New Roman"/>
          <w:color w:val="000000" w:themeColor="text1"/>
        </w:rPr>
        <w:t xml:space="preserve"> has a group dynamic that is still storming after an extended period. Groups that find themselves in the storming phase for too long can be subject to permanent effects of long periods of conflict that have lasting effects on the individual members of the team’s relationships with each other. </w:t>
      </w:r>
      <w:r w:rsidR="5A7B4CF6" w:rsidRPr="6D017F4D">
        <w:rPr>
          <w:rFonts w:ascii="Times New Roman" w:eastAsia="Times New Roman" w:hAnsi="Times New Roman" w:cs="Times New Roman"/>
          <w:color w:val="000000" w:themeColor="text1"/>
        </w:rPr>
        <w:t xml:space="preserve">The team's leadership, Nettle, </w:t>
      </w:r>
      <w:proofErr w:type="gramStart"/>
      <w:r w:rsidR="5A7B4CF6" w:rsidRPr="6D017F4D">
        <w:rPr>
          <w:rFonts w:ascii="Times New Roman" w:eastAsia="Times New Roman" w:hAnsi="Times New Roman" w:cs="Times New Roman"/>
          <w:color w:val="000000" w:themeColor="text1"/>
        </w:rPr>
        <w:t>Jennings</w:t>
      </w:r>
      <w:proofErr w:type="gramEnd"/>
      <w:r w:rsidR="5A7B4CF6" w:rsidRPr="6D017F4D">
        <w:rPr>
          <w:rFonts w:ascii="Times New Roman" w:eastAsia="Times New Roman" w:hAnsi="Times New Roman" w:cs="Times New Roman"/>
          <w:color w:val="000000" w:themeColor="text1"/>
        </w:rPr>
        <w:t xml:space="preserve"> and Winters, are described as either avoiding conflicts when they arise or actively contributing to them.</w:t>
      </w:r>
      <w:r w:rsidRPr="6D017F4D">
        <w:rPr>
          <w:rFonts w:ascii="Times New Roman" w:eastAsia="Times New Roman" w:hAnsi="Times New Roman" w:cs="Times New Roman"/>
          <w:color w:val="000000" w:themeColor="text1"/>
        </w:rPr>
        <w:t xml:space="preserve"> This failure on behalf of the team leadership is now having lasting impacts on the group dynamic. The most likely outcome for groups that never evolve past the storming phase, such as </w:t>
      </w:r>
      <w:proofErr w:type="spellStart"/>
      <w:r w:rsidRPr="6D017F4D">
        <w:rPr>
          <w:rFonts w:ascii="Times New Roman" w:eastAsia="Times New Roman" w:hAnsi="Times New Roman" w:cs="Times New Roman"/>
          <w:color w:val="000000" w:themeColor="text1"/>
        </w:rPr>
        <w:t>Initech</w:t>
      </w:r>
      <w:proofErr w:type="spellEnd"/>
      <w:r w:rsidRPr="6D017F4D">
        <w:rPr>
          <w:rFonts w:ascii="Times New Roman" w:eastAsia="Times New Roman" w:hAnsi="Times New Roman" w:cs="Times New Roman"/>
          <w:color w:val="000000" w:themeColor="text1"/>
        </w:rPr>
        <w:t>, is adjourning prior to any level of norming or performing (</w:t>
      </w:r>
      <w:proofErr w:type="spellStart"/>
      <w:r w:rsidRPr="6D017F4D">
        <w:rPr>
          <w:rFonts w:ascii="Times New Roman" w:eastAsia="Times New Roman" w:hAnsi="Times New Roman" w:cs="Times New Roman"/>
          <w:color w:val="000000" w:themeColor="text1"/>
        </w:rPr>
        <w:t>Pugalis</w:t>
      </w:r>
      <w:proofErr w:type="spellEnd"/>
      <w:r w:rsidRPr="6D017F4D">
        <w:rPr>
          <w:rFonts w:ascii="Times New Roman" w:eastAsia="Times New Roman" w:hAnsi="Times New Roman" w:cs="Times New Roman"/>
          <w:color w:val="000000" w:themeColor="text1"/>
        </w:rPr>
        <w:t>, 2013). The team is likely to lose group members and need to correct their storming process with the replacements joining the team.</w:t>
      </w:r>
    </w:p>
    <w:p w14:paraId="434057DF" w14:textId="38CAAED5" w:rsidR="165C1823" w:rsidRDefault="165C1823" w:rsidP="6408AB93">
      <w:pPr>
        <w:pStyle w:val="APABody"/>
        <w:rPr>
          <w:rFonts w:ascii="Times New Roman" w:eastAsia="Times New Roman" w:hAnsi="Times New Roman" w:cs="Times New Roman"/>
          <w:color w:val="000000" w:themeColor="text1"/>
        </w:rPr>
      </w:pPr>
      <w:r w:rsidRPr="6D017F4D">
        <w:rPr>
          <w:rFonts w:ascii="Times New Roman" w:eastAsia="Times New Roman" w:hAnsi="Times New Roman" w:cs="Times New Roman"/>
          <w:color w:val="000000" w:themeColor="text1"/>
        </w:rPr>
        <w:t xml:space="preserve">While the team has never evolved past the storming phase, the subgroups in the team have developed interpersonal relationships that mimic what norming for the group would look like. This is from a lack of major conflict between the members of the subgroups or their ability to solve conflict with similarly aligned individuals on their own. Norming is characterized by members becoming more cohesive, respectful, and cooperative (Forsyth, 2019). The distinct level of conflict, mistrust, and discontent in the </w:t>
      </w:r>
      <w:proofErr w:type="spellStart"/>
      <w:r w:rsidRPr="6D017F4D">
        <w:rPr>
          <w:rFonts w:ascii="Times New Roman" w:eastAsia="Times New Roman" w:hAnsi="Times New Roman" w:cs="Times New Roman"/>
          <w:color w:val="000000" w:themeColor="text1"/>
        </w:rPr>
        <w:t>Initech</w:t>
      </w:r>
      <w:proofErr w:type="spellEnd"/>
      <w:r w:rsidRPr="6D017F4D">
        <w:rPr>
          <w:rFonts w:ascii="Times New Roman" w:eastAsia="Times New Roman" w:hAnsi="Times New Roman" w:cs="Times New Roman"/>
          <w:color w:val="000000" w:themeColor="text1"/>
        </w:rPr>
        <w:t xml:space="preserve"> team is evidence that they have not reached the norming phase.</w:t>
      </w:r>
    </w:p>
    <w:p w14:paraId="6E493D43" w14:textId="4C0C3B2B" w:rsidR="165C1823" w:rsidRDefault="165C1823" w:rsidP="6408AB93">
      <w:pPr>
        <w:pStyle w:val="APABody"/>
        <w:rPr>
          <w:rFonts w:ascii="Times New Roman" w:eastAsia="Times New Roman" w:hAnsi="Times New Roman" w:cs="Times New Roman"/>
          <w:color w:val="000000" w:themeColor="text1"/>
        </w:rPr>
      </w:pPr>
      <w:r w:rsidRPr="6D017F4D">
        <w:rPr>
          <w:rFonts w:ascii="Times New Roman" w:eastAsia="Times New Roman" w:hAnsi="Times New Roman" w:cs="Times New Roman"/>
          <w:color w:val="000000" w:themeColor="text1"/>
        </w:rPr>
        <w:t xml:space="preserve">For a group to reach the performing phase, they need time within the norming phase. Time allows the group to see past the group dynamic and focus on the work to be completed </w:t>
      </w:r>
      <w:r w:rsidRPr="6D017F4D">
        <w:rPr>
          <w:rFonts w:ascii="Times New Roman" w:eastAsia="Times New Roman" w:hAnsi="Times New Roman" w:cs="Times New Roman"/>
          <w:color w:val="000000" w:themeColor="text1"/>
        </w:rPr>
        <w:lastRenderedPageBreak/>
        <w:t xml:space="preserve">(Forsyth, 2019). </w:t>
      </w:r>
      <w:proofErr w:type="spellStart"/>
      <w:r w:rsidRPr="6D017F4D">
        <w:rPr>
          <w:rFonts w:ascii="Times New Roman" w:eastAsia="Times New Roman" w:hAnsi="Times New Roman" w:cs="Times New Roman"/>
          <w:color w:val="000000" w:themeColor="text1"/>
        </w:rPr>
        <w:t>Initech</w:t>
      </w:r>
      <w:proofErr w:type="spellEnd"/>
      <w:r w:rsidRPr="6D017F4D">
        <w:rPr>
          <w:rFonts w:ascii="Times New Roman" w:eastAsia="Times New Roman" w:hAnsi="Times New Roman" w:cs="Times New Roman"/>
          <w:color w:val="000000" w:themeColor="text1"/>
        </w:rPr>
        <w:t xml:space="preserve"> is likely able to give the appearance of performing based on successful metrics being met, however this is likely because the tasks are being completed by dedicated individuals and not the team. This performance is expected by the </w:t>
      </w:r>
      <w:proofErr w:type="spellStart"/>
      <w:r w:rsidRPr="6D017F4D">
        <w:rPr>
          <w:rFonts w:ascii="Times New Roman" w:eastAsia="Times New Roman" w:hAnsi="Times New Roman" w:cs="Times New Roman"/>
          <w:color w:val="000000" w:themeColor="text1"/>
        </w:rPr>
        <w:t>Initech</w:t>
      </w:r>
      <w:proofErr w:type="spellEnd"/>
      <w:r w:rsidRPr="6D017F4D">
        <w:rPr>
          <w:rFonts w:ascii="Times New Roman" w:eastAsia="Times New Roman" w:hAnsi="Times New Roman" w:cs="Times New Roman"/>
          <w:color w:val="000000" w:themeColor="text1"/>
        </w:rPr>
        <w:t xml:space="preserve"> team to be short lived and unsustainable because the team stalled during the storming phase resulting in discontent that will push the performing members out of the organization. Once their contributions are abandoned, the team will no longer give the appearance of performing.  </w:t>
      </w:r>
    </w:p>
    <w:p w14:paraId="4A547833" w14:textId="01E0C791" w:rsidR="165C1823" w:rsidRDefault="165C1823" w:rsidP="6408AB93">
      <w:pPr>
        <w:pStyle w:val="APABody"/>
        <w:rPr>
          <w:rFonts w:ascii="Times New Roman" w:eastAsia="Times New Roman" w:hAnsi="Times New Roman" w:cs="Times New Roman"/>
          <w:color w:val="000000" w:themeColor="text1"/>
        </w:rPr>
      </w:pPr>
      <w:r w:rsidRPr="6D017F4D">
        <w:rPr>
          <w:rFonts w:ascii="Times New Roman" w:eastAsia="Times New Roman" w:hAnsi="Times New Roman" w:cs="Times New Roman"/>
          <w:color w:val="000000" w:themeColor="text1"/>
        </w:rPr>
        <w:t xml:space="preserve">The best course of action for the group is a planned adjournment. Should the group be left to a spontaneous dissolution, the remaining members are likely to review the failures of the team and assign blame and create more conflict and unrest (Forsyth, 2019). When an employee spontaneously quits a team due to discontent, the remaining members are likely to </w:t>
      </w:r>
      <w:r w:rsidR="0CD015E6" w:rsidRPr="6D017F4D">
        <w:rPr>
          <w:rFonts w:ascii="Times New Roman" w:eastAsia="Times New Roman" w:hAnsi="Times New Roman" w:cs="Times New Roman"/>
          <w:color w:val="000000" w:themeColor="text1"/>
        </w:rPr>
        <w:t>resonate with</w:t>
      </w:r>
      <w:r w:rsidRPr="6D017F4D">
        <w:rPr>
          <w:rFonts w:ascii="Times New Roman" w:eastAsia="Times New Roman" w:hAnsi="Times New Roman" w:cs="Times New Roman"/>
          <w:color w:val="000000" w:themeColor="text1"/>
        </w:rPr>
        <w:t xml:space="preserve"> the </w:t>
      </w:r>
      <w:r w:rsidR="2FF8E6FB" w:rsidRPr="6D017F4D">
        <w:rPr>
          <w:rFonts w:ascii="Times New Roman" w:eastAsia="Times New Roman" w:hAnsi="Times New Roman" w:cs="Times New Roman"/>
          <w:color w:val="000000" w:themeColor="text1"/>
        </w:rPr>
        <w:t>discontent</w:t>
      </w:r>
      <w:r w:rsidRPr="6D017F4D">
        <w:rPr>
          <w:rFonts w:ascii="Times New Roman" w:eastAsia="Times New Roman" w:hAnsi="Times New Roman" w:cs="Times New Roman"/>
          <w:color w:val="000000" w:themeColor="text1"/>
        </w:rPr>
        <w:t xml:space="preserve">. If </w:t>
      </w:r>
      <w:proofErr w:type="spellStart"/>
      <w:r w:rsidRPr="6D017F4D">
        <w:rPr>
          <w:rFonts w:ascii="Times New Roman" w:eastAsia="Times New Roman" w:hAnsi="Times New Roman" w:cs="Times New Roman"/>
          <w:color w:val="000000" w:themeColor="text1"/>
        </w:rPr>
        <w:t>Initech</w:t>
      </w:r>
      <w:proofErr w:type="spellEnd"/>
      <w:r w:rsidRPr="6D017F4D">
        <w:rPr>
          <w:rFonts w:ascii="Times New Roman" w:eastAsia="Times New Roman" w:hAnsi="Times New Roman" w:cs="Times New Roman"/>
          <w:color w:val="000000" w:themeColor="text1"/>
        </w:rPr>
        <w:t xml:space="preserve"> were to realign the team members into different roles and departments and develop a new team for the supply chain operations department, they would control the adjournment which will result in fewer lasting conflicts from the previous team</w:t>
      </w:r>
      <w:r w:rsidR="3E269BE7" w:rsidRPr="417DA8DF">
        <w:rPr>
          <w:rFonts w:ascii="Times New Roman" w:eastAsia="Times New Roman" w:hAnsi="Times New Roman" w:cs="Times New Roman"/>
          <w:color w:val="000000" w:themeColor="text1"/>
        </w:rPr>
        <w:t>.</w:t>
      </w:r>
    </w:p>
    <w:p w14:paraId="13D8E537" w14:textId="4A7B461F" w:rsidR="5915EE69" w:rsidRDefault="48BC10CA" w:rsidP="6408AB93">
      <w:pPr>
        <w:shd w:val="clear" w:color="auto" w:fill="FFFFFF" w:themeFill="background1"/>
        <w:spacing w:after="0" w:line="480" w:lineRule="auto"/>
        <w:rPr>
          <w:rFonts w:ascii="Times New Roman" w:eastAsia="Times New Roman" w:hAnsi="Times New Roman" w:cs="Times New Roman"/>
          <w:b/>
          <w:bCs/>
          <w:color w:val="000000" w:themeColor="text1"/>
        </w:rPr>
      </w:pPr>
      <w:r w:rsidRPr="6408AB93">
        <w:rPr>
          <w:rFonts w:ascii="Times New Roman" w:eastAsia="Times New Roman" w:hAnsi="Times New Roman" w:cs="Times New Roman"/>
          <w:b/>
          <w:bCs/>
          <w:color w:val="000000" w:themeColor="text1"/>
        </w:rPr>
        <w:t>Belbin's</w:t>
      </w:r>
      <w:r w:rsidR="5915EE69" w:rsidRPr="6408AB93">
        <w:rPr>
          <w:rFonts w:ascii="Times New Roman" w:eastAsia="Times New Roman" w:hAnsi="Times New Roman" w:cs="Times New Roman"/>
          <w:b/>
          <w:bCs/>
          <w:color w:val="000000" w:themeColor="text1"/>
        </w:rPr>
        <w:t xml:space="preserve"> Roles</w:t>
      </w:r>
    </w:p>
    <w:p w14:paraId="244D76B6" w14:textId="4F68B2C9" w:rsidR="3E881777" w:rsidRDefault="0DEB8C4D" w:rsidP="6408AB93">
      <w:pPr>
        <w:spacing w:after="0" w:line="480" w:lineRule="auto"/>
        <w:ind w:firstLine="720"/>
        <w:rPr>
          <w:rFonts w:ascii="Times New Roman" w:eastAsia="Times New Roman" w:hAnsi="Times New Roman" w:cs="Times New Roman"/>
          <w:color w:val="000000" w:themeColor="text1"/>
        </w:rPr>
      </w:pPr>
      <w:r w:rsidRPr="6408AB93">
        <w:rPr>
          <w:rFonts w:ascii="Times New Roman" w:eastAsia="Times New Roman" w:hAnsi="Times New Roman" w:cs="Times New Roman"/>
          <w:color w:val="000000" w:themeColor="text1"/>
        </w:rPr>
        <w:t xml:space="preserve">Belbin's Role Theory examines individual strengths and weaknesses in team dynamics to allow teams to optimize their performance. </w:t>
      </w:r>
      <w:r w:rsidR="69FD30BF" w:rsidRPr="4726B145">
        <w:rPr>
          <w:rFonts w:ascii="Times New Roman" w:eastAsia="Times New Roman" w:hAnsi="Times New Roman" w:cs="Times New Roman"/>
          <w:color w:val="000000" w:themeColor="text1"/>
        </w:rPr>
        <w:t>Nine</w:t>
      </w:r>
      <w:r w:rsidRPr="6408AB93">
        <w:rPr>
          <w:rFonts w:ascii="Times New Roman" w:eastAsia="Times New Roman" w:hAnsi="Times New Roman" w:cs="Times New Roman"/>
          <w:color w:val="000000" w:themeColor="text1"/>
        </w:rPr>
        <w:t xml:space="preserve"> team roles are stated as “skills and contributions that are proved useful on teams” (Isaac, 2012). These roles include resources investigator, team worker, coordinator, plant, monitor evaluator, specialist, shaper, implementer, and complete</w:t>
      </w:r>
      <w:r w:rsidR="6207FA67" w:rsidRPr="417DA8DF">
        <w:rPr>
          <w:rFonts w:ascii="Times New Roman" w:eastAsia="Times New Roman" w:hAnsi="Times New Roman" w:cs="Times New Roman"/>
          <w:color w:val="000000" w:themeColor="text1"/>
        </w:rPr>
        <w:t xml:space="preserve"> </w:t>
      </w:r>
      <w:r w:rsidRPr="6408AB93">
        <w:rPr>
          <w:rFonts w:ascii="Times New Roman" w:eastAsia="Times New Roman" w:hAnsi="Times New Roman" w:cs="Times New Roman"/>
          <w:color w:val="000000" w:themeColor="text1"/>
        </w:rPr>
        <w:t>finisher (Isaac, 2012). A team role is defined as "a tendency to behave, contribute and interrelate with others in a particular way" (Belbin, 2022</w:t>
      </w:r>
      <w:r w:rsidRPr="417DA8DF">
        <w:rPr>
          <w:rFonts w:ascii="Times New Roman" w:eastAsia="Times New Roman" w:hAnsi="Times New Roman" w:cs="Times New Roman"/>
          <w:color w:val="000000" w:themeColor="text1"/>
        </w:rPr>
        <w:t>)</w:t>
      </w:r>
      <w:r w:rsidR="0A1F5F58" w:rsidRPr="417DA8DF">
        <w:rPr>
          <w:rFonts w:ascii="Times New Roman" w:eastAsia="Times New Roman" w:hAnsi="Times New Roman" w:cs="Times New Roman"/>
          <w:color w:val="000000" w:themeColor="text1"/>
        </w:rPr>
        <w:t>.</w:t>
      </w:r>
      <w:r w:rsidRPr="6408AB93">
        <w:rPr>
          <w:rFonts w:ascii="Times New Roman" w:eastAsia="Times New Roman" w:hAnsi="Times New Roman" w:cs="Times New Roman"/>
          <w:color w:val="000000" w:themeColor="text1"/>
        </w:rPr>
        <w:t xml:space="preserve"> Amid the conflict </w:t>
      </w:r>
      <w:proofErr w:type="spellStart"/>
      <w:r w:rsidRPr="6408AB93">
        <w:rPr>
          <w:rFonts w:ascii="Times New Roman" w:eastAsia="Times New Roman" w:hAnsi="Times New Roman" w:cs="Times New Roman"/>
          <w:color w:val="000000" w:themeColor="text1"/>
        </w:rPr>
        <w:t>Initech</w:t>
      </w:r>
      <w:proofErr w:type="spellEnd"/>
      <w:r w:rsidRPr="6408AB93">
        <w:rPr>
          <w:rFonts w:ascii="Times New Roman" w:eastAsia="Times New Roman" w:hAnsi="Times New Roman" w:cs="Times New Roman"/>
          <w:color w:val="000000" w:themeColor="text1"/>
        </w:rPr>
        <w:t xml:space="preserve"> is facing, Belbin’s theory can be utilized to analyze and optimize their team structure, leadership, and dynamics.</w:t>
      </w:r>
    </w:p>
    <w:p w14:paraId="287D54C5" w14:textId="1B0F549A" w:rsidR="3E881777" w:rsidRDefault="0DEB8C4D" w:rsidP="6408AB93">
      <w:pPr>
        <w:spacing w:after="0" w:line="480" w:lineRule="auto"/>
        <w:ind w:firstLine="720"/>
        <w:rPr>
          <w:rFonts w:ascii="Times New Roman" w:eastAsia="Times New Roman" w:hAnsi="Times New Roman" w:cs="Times New Roman"/>
          <w:color w:val="000000" w:themeColor="text1"/>
        </w:rPr>
      </w:pPr>
      <w:r w:rsidRPr="6408AB93">
        <w:rPr>
          <w:rFonts w:ascii="Times New Roman" w:eastAsia="Times New Roman" w:hAnsi="Times New Roman" w:cs="Times New Roman"/>
          <w:color w:val="000000" w:themeColor="text1"/>
        </w:rPr>
        <w:t>To begin utilizing Belbin's theory, self-assessment tests on how individuals feel and behave in a collaborative setting should be performed to help categorize members in the nine-</w:t>
      </w:r>
      <w:r w:rsidRPr="6408AB93">
        <w:rPr>
          <w:rFonts w:ascii="Times New Roman" w:eastAsia="Times New Roman" w:hAnsi="Times New Roman" w:cs="Times New Roman"/>
          <w:color w:val="000000" w:themeColor="text1"/>
        </w:rPr>
        <w:lastRenderedPageBreak/>
        <w:t>team roles (</w:t>
      </w:r>
      <w:proofErr w:type="spellStart"/>
      <w:r w:rsidRPr="6408AB93">
        <w:rPr>
          <w:rFonts w:ascii="Times New Roman" w:eastAsia="Times New Roman" w:hAnsi="Times New Roman" w:cs="Times New Roman"/>
          <w:color w:val="000000" w:themeColor="text1"/>
        </w:rPr>
        <w:t>Monsalves</w:t>
      </w:r>
      <w:proofErr w:type="spellEnd"/>
      <w:r w:rsidRPr="6408AB93">
        <w:rPr>
          <w:rFonts w:ascii="Times New Roman" w:eastAsia="Times New Roman" w:hAnsi="Times New Roman" w:cs="Times New Roman"/>
          <w:color w:val="000000" w:themeColor="text1"/>
        </w:rPr>
        <w:t xml:space="preserve"> et. al, 2023). Team </w:t>
      </w:r>
      <w:r w:rsidR="6AF346FE" w:rsidRPr="417DA8DF">
        <w:rPr>
          <w:rFonts w:ascii="Times New Roman" w:eastAsia="Times New Roman" w:hAnsi="Times New Roman" w:cs="Times New Roman"/>
          <w:color w:val="000000" w:themeColor="text1"/>
        </w:rPr>
        <w:t>m</w:t>
      </w:r>
      <w:r w:rsidRPr="417DA8DF">
        <w:rPr>
          <w:rFonts w:ascii="Times New Roman" w:eastAsia="Times New Roman" w:hAnsi="Times New Roman" w:cs="Times New Roman"/>
          <w:color w:val="000000" w:themeColor="text1"/>
        </w:rPr>
        <w:t>embers</w:t>
      </w:r>
      <w:r w:rsidRPr="6408AB93">
        <w:rPr>
          <w:rFonts w:ascii="Times New Roman" w:eastAsia="Times New Roman" w:hAnsi="Times New Roman" w:cs="Times New Roman"/>
          <w:color w:val="000000" w:themeColor="text1"/>
        </w:rPr>
        <w:t xml:space="preserve"> can then be assigned to their top two roles and then analyze the strengths and weaknesses of their positions in these roles (Isaac, 2012). </w:t>
      </w:r>
      <w:r w:rsidRPr="10F3138D">
        <w:rPr>
          <w:rFonts w:ascii="Times New Roman" w:eastAsia="Times New Roman" w:hAnsi="Times New Roman" w:cs="Times New Roman"/>
          <w:color w:val="000000" w:themeColor="text1"/>
        </w:rPr>
        <w:t>Being that the</w:t>
      </w:r>
      <w:r w:rsidRPr="6408AB93">
        <w:rPr>
          <w:rFonts w:ascii="Times New Roman" w:eastAsia="Times New Roman" w:hAnsi="Times New Roman" w:cs="Times New Roman"/>
          <w:color w:val="000000" w:themeColor="text1"/>
        </w:rPr>
        <w:t xml:space="preserve"> team has 14 primary members with intertwining positions, these roles will likely overlap or contrast with others. Each role</w:t>
      </w:r>
      <w:r w:rsidR="5C707D4C" w:rsidRPr="417DA8DF">
        <w:rPr>
          <w:rFonts w:ascii="Times New Roman" w:eastAsia="Times New Roman" w:hAnsi="Times New Roman" w:cs="Times New Roman"/>
          <w:color w:val="000000" w:themeColor="text1"/>
        </w:rPr>
        <w:t>,</w:t>
      </w:r>
      <w:r w:rsidRPr="6408AB93">
        <w:rPr>
          <w:rFonts w:ascii="Times New Roman" w:eastAsia="Times New Roman" w:hAnsi="Times New Roman" w:cs="Times New Roman"/>
          <w:color w:val="000000" w:themeColor="text1"/>
        </w:rPr>
        <w:t xml:space="preserve"> however</w:t>
      </w:r>
      <w:r w:rsidR="5C707D4C" w:rsidRPr="417DA8DF">
        <w:rPr>
          <w:rFonts w:ascii="Times New Roman" w:eastAsia="Times New Roman" w:hAnsi="Times New Roman" w:cs="Times New Roman"/>
          <w:color w:val="000000" w:themeColor="text1"/>
        </w:rPr>
        <w:t>,</w:t>
      </w:r>
      <w:r w:rsidRPr="6408AB93">
        <w:rPr>
          <w:rFonts w:ascii="Times New Roman" w:eastAsia="Times New Roman" w:hAnsi="Times New Roman" w:cs="Times New Roman"/>
          <w:color w:val="000000" w:themeColor="text1"/>
        </w:rPr>
        <w:t xml:space="preserve"> must be accounted for and balanced. If all nine roles are not covered and there </w:t>
      </w:r>
      <w:r w:rsidR="00330136">
        <w:rPr>
          <w:rFonts w:ascii="Times New Roman" w:eastAsia="Times New Roman" w:hAnsi="Times New Roman" w:cs="Times New Roman"/>
          <w:color w:val="000000" w:themeColor="text1"/>
        </w:rPr>
        <w:t>will be</w:t>
      </w:r>
      <w:r w:rsidRPr="6408AB93">
        <w:rPr>
          <w:rFonts w:ascii="Times New Roman" w:eastAsia="Times New Roman" w:hAnsi="Times New Roman" w:cs="Times New Roman"/>
          <w:color w:val="000000" w:themeColor="text1"/>
        </w:rPr>
        <w:t xml:space="preserve"> imbalances, then </w:t>
      </w:r>
      <w:proofErr w:type="spellStart"/>
      <w:r w:rsidRPr="6408AB93">
        <w:rPr>
          <w:rFonts w:ascii="Times New Roman" w:eastAsia="Times New Roman" w:hAnsi="Times New Roman" w:cs="Times New Roman"/>
          <w:color w:val="000000" w:themeColor="text1"/>
        </w:rPr>
        <w:t>Initech</w:t>
      </w:r>
      <w:proofErr w:type="spellEnd"/>
      <w:r w:rsidRPr="6408AB93">
        <w:rPr>
          <w:rFonts w:ascii="Times New Roman" w:eastAsia="Times New Roman" w:hAnsi="Times New Roman" w:cs="Times New Roman"/>
          <w:color w:val="000000" w:themeColor="text1"/>
        </w:rPr>
        <w:t xml:space="preserve"> must determine which team member is missing a role or establish a member who needs to be the lead for the surplus team role (Isaac, 2012). </w:t>
      </w:r>
    </w:p>
    <w:p w14:paraId="04034936" w14:textId="25E3EE82" w:rsidR="3E881777" w:rsidRDefault="0DEB8C4D" w:rsidP="417DA8DF">
      <w:pPr>
        <w:spacing w:after="0" w:line="480" w:lineRule="auto"/>
        <w:ind w:firstLine="720"/>
        <w:rPr>
          <w:rFonts w:ascii="Times New Roman" w:eastAsia="Times New Roman" w:hAnsi="Times New Roman" w:cs="Times New Roman"/>
          <w:color w:val="000000" w:themeColor="text1"/>
        </w:rPr>
      </w:pPr>
      <w:r w:rsidRPr="6408AB93">
        <w:rPr>
          <w:rFonts w:ascii="Times New Roman" w:eastAsia="Times New Roman" w:hAnsi="Times New Roman" w:cs="Times New Roman"/>
          <w:color w:val="000000" w:themeColor="text1"/>
        </w:rPr>
        <w:t xml:space="preserve">As team members become more aligned with their team roles, encouraging open communication will </w:t>
      </w:r>
      <w:r w:rsidR="00EF4D88">
        <w:rPr>
          <w:rFonts w:ascii="Times New Roman" w:eastAsia="Times New Roman" w:hAnsi="Times New Roman" w:cs="Times New Roman"/>
          <w:color w:val="000000" w:themeColor="text1"/>
        </w:rPr>
        <w:t>aid</w:t>
      </w:r>
      <w:r w:rsidRPr="6408AB93">
        <w:rPr>
          <w:rFonts w:ascii="Times New Roman" w:eastAsia="Times New Roman" w:hAnsi="Times New Roman" w:cs="Times New Roman"/>
          <w:color w:val="000000" w:themeColor="text1"/>
        </w:rPr>
        <w:t xml:space="preserve"> in improving team performance and collaboration. Belbin's theory brings awareness to any imbalances and then once team role imbalance is recognized, teams develop strategies to address these imbalances (Isaac, 2012). Without assigning each team member at </w:t>
      </w:r>
      <w:proofErr w:type="spellStart"/>
      <w:r w:rsidRPr="6408AB93">
        <w:rPr>
          <w:rFonts w:ascii="Times New Roman" w:eastAsia="Times New Roman" w:hAnsi="Times New Roman" w:cs="Times New Roman"/>
          <w:color w:val="000000" w:themeColor="text1"/>
        </w:rPr>
        <w:t>Initech</w:t>
      </w:r>
      <w:proofErr w:type="spellEnd"/>
      <w:r w:rsidRPr="6408AB93">
        <w:rPr>
          <w:rFonts w:ascii="Times New Roman" w:eastAsia="Times New Roman" w:hAnsi="Times New Roman" w:cs="Times New Roman"/>
          <w:color w:val="000000" w:themeColor="text1"/>
        </w:rPr>
        <w:t xml:space="preserve"> to a team role, there are obvious team role imbalances and conflicts. Many leaders are said to be not respected, have abrasive personalities, have attitudes, and not being considerate of the entire team. Overall, the employees are very </w:t>
      </w:r>
      <w:r w:rsidR="384F5097" w:rsidRPr="417DA8DF">
        <w:rPr>
          <w:rFonts w:ascii="Times New Roman" w:eastAsia="Times New Roman" w:hAnsi="Times New Roman" w:cs="Times New Roman"/>
          <w:color w:val="000000" w:themeColor="text1"/>
        </w:rPr>
        <w:t>discontented</w:t>
      </w:r>
      <w:r w:rsidRPr="6408AB93">
        <w:rPr>
          <w:rFonts w:ascii="Times New Roman" w:eastAsia="Times New Roman" w:hAnsi="Times New Roman" w:cs="Times New Roman"/>
          <w:color w:val="000000" w:themeColor="text1"/>
        </w:rPr>
        <w:t xml:space="preserve"> and considering leaving </w:t>
      </w:r>
      <w:proofErr w:type="spellStart"/>
      <w:r w:rsidRPr="6408AB93">
        <w:rPr>
          <w:rFonts w:ascii="Times New Roman" w:eastAsia="Times New Roman" w:hAnsi="Times New Roman" w:cs="Times New Roman"/>
          <w:color w:val="000000" w:themeColor="text1"/>
        </w:rPr>
        <w:t>Initech</w:t>
      </w:r>
      <w:proofErr w:type="spellEnd"/>
      <w:r w:rsidRPr="6408AB93">
        <w:rPr>
          <w:rFonts w:ascii="Times New Roman" w:eastAsia="Times New Roman" w:hAnsi="Times New Roman" w:cs="Times New Roman"/>
          <w:color w:val="000000" w:themeColor="text1"/>
        </w:rPr>
        <w:t xml:space="preserve">. </w:t>
      </w:r>
      <w:proofErr w:type="spellStart"/>
      <w:r w:rsidRPr="6408AB93">
        <w:rPr>
          <w:rFonts w:ascii="Times New Roman" w:eastAsia="Times New Roman" w:hAnsi="Times New Roman" w:cs="Times New Roman"/>
          <w:color w:val="000000" w:themeColor="text1"/>
        </w:rPr>
        <w:t>Initechs</w:t>
      </w:r>
      <w:proofErr w:type="spellEnd"/>
      <w:r w:rsidRPr="6408AB93">
        <w:rPr>
          <w:rFonts w:ascii="Times New Roman" w:eastAsia="Times New Roman" w:hAnsi="Times New Roman" w:cs="Times New Roman"/>
          <w:color w:val="000000" w:themeColor="text1"/>
        </w:rPr>
        <w:t xml:space="preserve"> team members could come together by evaluating team members' positions and/or reassigning them, utilizing a talking stick so everyone has a chance to speak in team meetings, and addressing findings from their assessment. These strategies are all ways that </w:t>
      </w:r>
      <w:proofErr w:type="spellStart"/>
      <w:r w:rsidRPr="6408AB93">
        <w:rPr>
          <w:rFonts w:ascii="Times New Roman" w:eastAsia="Times New Roman" w:hAnsi="Times New Roman" w:cs="Times New Roman"/>
          <w:color w:val="000000" w:themeColor="text1"/>
        </w:rPr>
        <w:t>Initech’s</w:t>
      </w:r>
      <w:proofErr w:type="spellEnd"/>
      <w:r w:rsidRPr="6408AB93">
        <w:rPr>
          <w:rFonts w:ascii="Times New Roman" w:eastAsia="Times New Roman" w:hAnsi="Times New Roman" w:cs="Times New Roman"/>
          <w:color w:val="000000" w:themeColor="text1"/>
        </w:rPr>
        <w:t xml:space="preserve"> team can move towards being a more collaborative and cohesive team. </w:t>
      </w:r>
    </w:p>
    <w:p w14:paraId="5846F75A" w14:textId="0CF7D2BF" w:rsidR="3E881777" w:rsidRDefault="0DEB8C4D" w:rsidP="6408AB93">
      <w:pPr>
        <w:spacing w:after="0" w:line="480" w:lineRule="auto"/>
        <w:ind w:firstLine="720"/>
        <w:rPr>
          <w:rFonts w:ascii="Times New Roman" w:eastAsia="Times New Roman" w:hAnsi="Times New Roman" w:cs="Times New Roman"/>
          <w:color w:val="000000" w:themeColor="text1"/>
        </w:rPr>
      </w:pPr>
      <w:r w:rsidRPr="6408AB93">
        <w:rPr>
          <w:rFonts w:ascii="Times New Roman" w:eastAsia="Times New Roman" w:hAnsi="Times New Roman" w:cs="Times New Roman"/>
          <w:color w:val="000000" w:themeColor="text1"/>
        </w:rPr>
        <w:t xml:space="preserve">Finally, after developing strategies to address team imbalances and performance, members can implement said strategies. These strategies will likely have to be implemented in phases. These strategies will also likely need to be monitored and adjusted throughout improving the team's dynamic. </w:t>
      </w:r>
    </w:p>
    <w:p w14:paraId="48BA26D3" w14:textId="41378746" w:rsidR="5915EE69" w:rsidRDefault="5915EE69" w:rsidP="6408AB93">
      <w:pPr>
        <w:shd w:val="clear" w:color="auto" w:fill="FFFFFF" w:themeFill="background1"/>
        <w:spacing w:after="0" w:line="480" w:lineRule="auto"/>
        <w:rPr>
          <w:rFonts w:ascii="Times New Roman" w:eastAsia="Times New Roman" w:hAnsi="Times New Roman" w:cs="Times New Roman"/>
          <w:b/>
          <w:bCs/>
          <w:color w:val="000000" w:themeColor="text1"/>
        </w:rPr>
      </w:pPr>
      <w:r w:rsidRPr="6408AB93">
        <w:rPr>
          <w:rFonts w:ascii="Times New Roman" w:eastAsia="Times New Roman" w:hAnsi="Times New Roman" w:cs="Times New Roman"/>
          <w:b/>
          <w:bCs/>
          <w:color w:val="000000" w:themeColor="text1"/>
        </w:rPr>
        <w:t>Sociometry</w:t>
      </w:r>
    </w:p>
    <w:p w14:paraId="27108361" w14:textId="1A8DAA71" w:rsidR="3E881777" w:rsidRDefault="5B219E77" w:rsidP="6408AB93">
      <w:pPr>
        <w:spacing w:line="480" w:lineRule="auto"/>
        <w:ind w:firstLine="720"/>
        <w:rPr>
          <w:rFonts w:ascii="Times New Roman" w:eastAsia="Times New Roman" w:hAnsi="Times New Roman" w:cs="Times New Roman"/>
        </w:rPr>
      </w:pPr>
      <w:proofErr w:type="spellStart"/>
      <w:r w:rsidRPr="417DA8DF">
        <w:rPr>
          <w:rFonts w:ascii="Times New Roman" w:eastAsia="Times New Roman" w:hAnsi="Times New Roman" w:cs="Times New Roman"/>
        </w:rPr>
        <w:lastRenderedPageBreak/>
        <w:t>Initech’s</w:t>
      </w:r>
      <w:proofErr w:type="spellEnd"/>
      <w:r w:rsidRPr="417DA8DF">
        <w:rPr>
          <w:rFonts w:ascii="Times New Roman" w:eastAsia="Times New Roman" w:hAnsi="Times New Roman" w:cs="Times New Roman"/>
        </w:rPr>
        <w:t xml:space="preserve"> team is made up of fourteen people with a range of experience, education, age, career aspiration, job function, and job title. Without applying a study or formal questioning the case study highlights that there are coworkers that each prefer to work with and prefer not to work with; formalizing this understanding would be sociometry. This formalization may include providing surveys or asking questions of each member to gauge their desire to work with o</w:t>
      </w:r>
      <w:r w:rsidR="12E2DCAE" w:rsidRPr="417DA8DF">
        <w:rPr>
          <w:rFonts w:ascii="Times New Roman" w:eastAsia="Times New Roman" w:hAnsi="Times New Roman" w:cs="Times New Roman"/>
        </w:rPr>
        <w:t>ne another</w:t>
      </w:r>
      <w:r w:rsidRPr="417DA8DF">
        <w:rPr>
          <w:rFonts w:ascii="Times New Roman" w:eastAsia="Times New Roman" w:hAnsi="Times New Roman" w:cs="Times New Roman"/>
        </w:rPr>
        <w:t xml:space="preserve"> (Forsyth, 2018, p.44). According to a study completed by Lucius and Kuhnert, “</w:t>
      </w:r>
      <w:proofErr w:type="spellStart"/>
      <w:r w:rsidRPr="417DA8DF">
        <w:rPr>
          <w:rFonts w:ascii="Times New Roman" w:eastAsia="Times New Roman" w:hAnsi="Times New Roman" w:cs="Times New Roman"/>
        </w:rPr>
        <w:t>sociometrically</w:t>
      </w:r>
      <w:proofErr w:type="spellEnd"/>
      <w:r w:rsidRPr="417DA8DF">
        <w:rPr>
          <w:rFonts w:ascii="Times New Roman" w:eastAsia="Times New Roman" w:hAnsi="Times New Roman" w:cs="Times New Roman"/>
        </w:rPr>
        <w:t xml:space="preserve"> dense teams are better performers on group-or team-related tasks” (1997, p.31). </w:t>
      </w:r>
    </w:p>
    <w:p w14:paraId="7EF4606C" w14:textId="4191AF21" w:rsidR="3E881777" w:rsidRDefault="5B219E77" w:rsidP="6408AB93">
      <w:pPr>
        <w:spacing w:line="480" w:lineRule="auto"/>
        <w:ind w:firstLine="720"/>
        <w:rPr>
          <w:rFonts w:ascii="Times New Roman" w:eastAsia="Times New Roman" w:hAnsi="Times New Roman" w:cs="Times New Roman"/>
        </w:rPr>
      </w:pPr>
      <w:r w:rsidRPr="417DA8DF">
        <w:rPr>
          <w:rFonts w:ascii="Times New Roman" w:eastAsia="Times New Roman" w:hAnsi="Times New Roman" w:cs="Times New Roman"/>
        </w:rPr>
        <w:t>This process would also identify the specific roles across the team. Those roles include: the isolate, unpopular, star, controversial, sociable, cliques, pairs, and gatekeepers (Forsyth, 2018, p.45). The table below represents a hypothesis on what roles the team may fall into based on the information provided about each of them.</w:t>
      </w:r>
    </w:p>
    <w:tbl>
      <w:tblPr>
        <w:tblStyle w:val="TableGrid"/>
        <w:tblW w:w="0" w:type="auto"/>
        <w:tblLayout w:type="fixed"/>
        <w:tblLook w:val="04A0" w:firstRow="1" w:lastRow="0" w:firstColumn="1" w:lastColumn="0" w:noHBand="0" w:noVBand="1"/>
      </w:tblPr>
      <w:tblGrid>
        <w:gridCol w:w="2065"/>
        <w:gridCol w:w="7285"/>
      </w:tblGrid>
      <w:tr w:rsidR="6408AB93" w14:paraId="5B7B4EA4" w14:textId="77777777" w:rsidTr="6408AB93">
        <w:trPr>
          <w:trHeight w:val="330"/>
        </w:trPr>
        <w:tc>
          <w:tcPr>
            <w:tcW w:w="2065" w:type="dxa"/>
            <w:tcBorders>
              <w:top w:val="single" w:sz="8" w:space="0" w:color="auto"/>
              <w:left w:val="single" w:sz="8" w:space="0" w:color="auto"/>
              <w:bottom w:val="single" w:sz="8" w:space="0" w:color="auto"/>
              <w:right w:val="single" w:sz="8" w:space="0" w:color="auto"/>
            </w:tcBorders>
            <w:tcMar>
              <w:left w:w="108" w:type="dxa"/>
              <w:right w:w="108" w:type="dxa"/>
            </w:tcMar>
          </w:tcPr>
          <w:p w14:paraId="3676C729" w14:textId="1E351199" w:rsidR="6408AB93" w:rsidRDefault="6408AB93" w:rsidP="6408AB93">
            <w:pPr>
              <w:spacing w:line="480" w:lineRule="auto"/>
            </w:pPr>
            <w:r w:rsidRPr="6408AB93">
              <w:rPr>
                <w:rFonts w:ascii="Times New Roman" w:eastAsia="Times New Roman" w:hAnsi="Times New Roman" w:cs="Times New Roman"/>
                <w:b/>
                <w:bCs/>
                <w:color w:val="555555"/>
                <w:sz w:val="16"/>
                <w:szCs w:val="16"/>
              </w:rPr>
              <w:t>Role</w:t>
            </w:r>
          </w:p>
        </w:tc>
        <w:tc>
          <w:tcPr>
            <w:tcW w:w="7285" w:type="dxa"/>
            <w:tcBorders>
              <w:top w:val="single" w:sz="8" w:space="0" w:color="auto"/>
              <w:left w:val="single" w:sz="8" w:space="0" w:color="auto"/>
              <w:bottom w:val="single" w:sz="8" w:space="0" w:color="auto"/>
              <w:right w:val="single" w:sz="8" w:space="0" w:color="auto"/>
            </w:tcBorders>
            <w:tcMar>
              <w:left w:w="108" w:type="dxa"/>
              <w:right w:w="108" w:type="dxa"/>
            </w:tcMar>
          </w:tcPr>
          <w:p w14:paraId="36E7809D" w14:textId="4ADAE2C9" w:rsidR="6408AB93" w:rsidRDefault="6408AB93" w:rsidP="6408AB93">
            <w:pPr>
              <w:spacing w:line="480" w:lineRule="auto"/>
            </w:pPr>
            <w:r w:rsidRPr="6408AB93">
              <w:rPr>
                <w:rFonts w:ascii="Times New Roman" w:eastAsia="Times New Roman" w:hAnsi="Times New Roman" w:cs="Times New Roman"/>
                <w:b/>
                <w:bCs/>
                <w:color w:val="555555"/>
                <w:sz w:val="16"/>
                <w:szCs w:val="16"/>
              </w:rPr>
              <w:t xml:space="preserve">Member </w:t>
            </w:r>
          </w:p>
        </w:tc>
      </w:tr>
      <w:tr w:rsidR="6408AB93" w14:paraId="7F82EB58" w14:textId="77777777" w:rsidTr="6408AB93">
        <w:trPr>
          <w:trHeight w:val="300"/>
        </w:trPr>
        <w:tc>
          <w:tcPr>
            <w:tcW w:w="2065" w:type="dxa"/>
            <w:tcBorders>
              <w:top w:val="single" w:sz="8" w:space="0" w:color="auto"/>
              <w:left w:val="single" w:sz="8" w:space="0" w:color="auto"/>
              <w:bottom w:val="single" w:sz="8" w:space="0" w:color="auto"/>
              <w:right w:val="single" w:sz="8" w:space="0" w:color="auto"/>
            </w:tcBorders>
            <w:tcMar>
              <w:left w:w="108" w:type="dxa"/>
              <w:right w:w="108" w:type="dxa"/>
            </w:tcMar>
          </w:tcPr>
          <w:p w14:paraId="601D2440" w14:textId="67D1C3A1" w:rsidR="6408AB93" w:rsidRDefault="6408AB93" w:rsidP="6408AB93">
            <w:pPr>
              <w:spacing w:line="480" w:lineRule="auto"/>
            </w:pPr>
            <w:r w:rsidRPr="6408AB93">
              <w:rPr>
                <w:rFonts w:ascii="Times New Roman" w:eastAsia="Times New Roman" w:hAnsi="Times New Roman" w:cs="Times New Roman"/>
                <w:color w:val="555555"/>
                <w:sz w:val="16"/>
                <w:szCs w:val="16"/>
              </w:rPr>
              <w:t>Neglected (isolate)</w:t>
            </w:r>
          </w:p>
        </w:tc>
        <w:tc>
          <w:tcPr>
            <w:tcW w:w="7285" w:type="dxa"/>
            <w:tcBorders>
              <w:top w:val="single" w:sz="8" w:space="0" w:color="auto"/>
              <w:left w:val="single" w:sz="8" w:space="0" w:color="auto"/>
              <w:bottom w:val="single" w:sz="8" w:space="0" w:color="auto"/>
              <w:right w:val="single" w:sz="8" w:space="0" w:color="auto"/>
            </w:tcBorders>
            <w:tcMar>
              <w:left w:w="108" w:type="dxa"/>
              <w:right w:w="108" w:type="dxa"/>
            </w:tcMar>
          </w:tcPr>
          <w:p w14:paraId="3C188E59" w14:textId="7ED0A13A" w:rsidR="6408AB93" w:rsidRDefault="6408AB93" w:rsidP="6408AB93">
            <w:pPr>
              <w:spacing w:line="480" w:lineRule="auto"/>
            </w:pPr>
            <w:r w:rsidRPr="6408AB93">
              <w:rPr>
                <w:rFonts w:ascii="Times New Roman" w:eastAsia="Times New Roman" w:hAnsi="Times New Roman" w:cs="Times New Roman"/>
                <w:b/>
                <w:bCs/>
                <w:color w:val="555555"/>
                <w:sz w:val="16"/>
                <w:szCs w:val="16"/>
                <w:u w:val="single"/>
              </w:rPr>
              <w:t>Kim Loco</w:t>
            </w:r>
            <w:r w:rsidRPr="6408AB93">
              <w:rPr>
                <w:rFonts w:ascii="Times New Roman" w:eastAsia="Times New Roman" w:hAnsi="Times New Roman" w:cs="Times New Roman"/>
                <w:color w:val="555555"/>
                <w:sz w:val="16"/>
                <w:szCs w:val="16"/>
              </w:rPr>
              <w:t xml:space="preserve">, described as nice, but inept. She is friends with Karmen Winters. </w:t>
            </w:r>
          </w:p>
          <w:p w14:paraId="44DD5636" w14:textId="2C102077" w:rsidR="6408AB93" w:rsidRDefault="6408AB93" w:rsidP="6408AB93">
            <w:pPr>
              <w:spacing w:line="480" w:lineRule="auto"/>
            </w:pPr>
            <w:r w:rsidRPr="6408AB93">
              <w:rPr>
                <w:rFonts w:ascii="Times New Roman" w:eastAsia="Times New Roman" w:hAnsi="Times New Roman" w:cs="Times New Roman"/>
                <w:b/>
                <w:bCs/>
                <w:color w:val="555555"/>
                <w:sz w:val="16"/>
                <w:szCs w:val="16"/>
                <w:u w:val="single"/>
              </w:rPr>
              <w:t>Mike Johnson</w:t>
            </w:r>
            <w:r w:rsidRPr="6408AB93">
              <w:rPr>
                <w:rFonts w:ascii="Times New Roman" w:eastAsia="Times New Roman" w:hAnsi="Times New Roman" w:cs="Times New Roman"/>
                <w:color w:val="555555"/>
                <w:sz w:val="16"/>
                <w:szCs w:val="16"/>
              </w:rPr>
              <w:t xml:space="preserve">, has no experience, tries hard, but makes lots of mistakes. </w:t>
            </w:r>
          </w:p>
        </w:tc>
      </w:tr>
      <w:tr w:rsidR="6408AB93" w14:paraId="1F671377" w14:textId="77777777" w:rsidTr="6408AB93">
        <w:trPr>
          <w:trHeight w:val="300"/>
        </w:trPr>
        <w:tc>
          <w:tcPr>
            <w:tcW w:w="2065" w:type="dxa"/>
            <w:tcBorders>
              <w:top w:val="single" w:sz="8" w:space="0" w:color="auto"/>
              <w:left w:val="single" w:sz="8" w:space="0" w:color="auto"/>
              <w:bottom w:val="single" w:sz="8" w:space="0" w:color="auto"/>
              <w:right w:val="single" w:sz="8" w:space="0" w:color="auto"/>
            </w:tcBorders>
            <w:tcMar>
              <w:left w:w="108" w:type="dxa"/>
              <w:right w:w="108" w:type="dxa"/>
            </w:tcMar>
          </w:tcPr>
          <w:p w14:paraId="1711FFDE" w14:textId="7E883472" w:rsidR="6408AB93" w:rsidRDefault="6408AB93" w:rsidP="6408AB93">
            <w:pPr>
              <w:spacing w:line="480" w:lineRule="auto"/>
            </w:pPr>
            <w:r w:rsidRPr="6408AB93">
              <w:rPr>
                <w:rFonts w:ascii="Times New Roman" w:eastAsia="Times New Roman" w:hAnsi="Times New Roman" w:cs="Times New Roman"/>
                <w:color w:val="555555"/>
                <w:sz w:val="16"/>
                <w:szCs w:val="16"/>
              </w:rPr>
              <w:t>Rejected (unpopular)</w:t>
            </w:r>
          </w:p>
        </w:tc>
        <w:tc>
          <w:tcPr>
            <w:tcW w:w="7285" w:type="dxa"/>
            <w:tcBorders>
              <w:top w:val="single" w:sz="8" w:space="0" w:color="auto"/>
              <w:left w:val="single" w:sz="8" w:space="0" w:color="auto"/>
              <w:bottom w:val="single" w:sz="8" w:space="0" w:color="auto"/>
              <w:right w:val="single" w:sz="8" w:space="0" w:color="auto"/>
            </w:tcBorders>
            <w:tcMar>
              <w:left w:w="108" w:type="dxa"/>
              <w:right w:w="108" w:type="dxa"/>
            </w:tcMar>
          </w:tcPr>
          <w:p w14:paraId="31B161C6" w14:textId="261B06DB" w:rsidR="6408AB93" w:rsidRDefault="6408AB93" w:rsidP="6408AB93">
            <w:pPr>
              <w:spacing w:line="480" w:lineRule="auto"/>
            </w:pPr>
            <w:r w:rsidRPr="6408AB93">
              <w:rPr>
                <w:rFonts w:ascii="Times New Roman" w:eastAsia="Times New Roman" w:hAnsi="Times New Roman" w:cs="Times New Roman"/>
                <w:b/>
                <w:bCs/>
                <w:color w:val="555555"/>
                <w:sz w:val="16"/>
                <w:szCs w:val="16"/>
                <w:u w:val="single"/>
              </w:rPr>
              <w:t xml:space="preserve">Sharon </w:t>
            </w:r>
            <w:proofErr w:type="spellStart"/>
            <w:r w:rsidRPr="6408AB93">
              <w:rPr>
                <w:rFonts w:ascii="Times New Roman" w:eastAsia="Times New Roman" w:hAnsi="Times New Roman" w:cs="Times New Roman"/>
                <w:b/>
                <w:bCs/>
                <w:color w:val="555555"/>
                <w:sz w:val="16"/>
                <w:szCs w:val="16"/>
                <w:u w:val="single"/>
              </w:rPr>
              <w:t>Nuburger</w:t>
            </w:r>
            <w:proofErr w:type="spellEnd"/>
            <w:r w:rsidRPr="6408AB93">
              <w:rPr>
                <w:rFonts w:ascii="Times New Roman" w:eastAsia="Times New Roman" w:hAnsi="Times New Roman" w:cs="Times New Roman"/>
                <w:b/>
                <w:bCs/>
                <w:color w:val="555555"/>
                <w:sz w:val="16"/>
                <w:szCs w:val="16"/>
                <w:u w:val="single"/>
              </w:rPr>
              <w:t>,</w:t>
            </w:r>
            <w:r w:rsidRPr="6408AB93">
              <w:rPr>
                <w:rFonts w:ascii="Times New Roman" w:eastAsia="Times New Roman" w:hAnsi="Times New Roman" w:cs="Times New Roman"/>
                <w:color w:val="555555"/>
                <w:sz w:val="16"/>
                <w:szCs w:val="16"/>
              </w:rPr>
              <w:t xml:space="preserve"> “disliked by most on the team”.</w:t>
            </w:r>
          </w:p>
        </w:tc>
      </w:tr>
      <w:tr w:rsidR="6408AB93" w14:paraId="033D6DC8" w14:textId="77777777" w:rsidTr="6408AB93">
        <w:trPr>
          <w:trHeight w:val="300"/>
        </w:trPr>
        <w:tc>
          <w:tcPr>
            <w:tcW w:w="2065" w:type="dxa"/>
            <w:tcBorders>
              <w:top w:val="single" w:sz="8" w:space="0" w:color="auto"/>
              <w:left w:val="single" w:sz="8" w:space="0" w:color="auto"/>
              <w:bottom w:val="single" w:sz="8" w:space="0" w:color="auto"/>
              <w:right w:val="single" w:sz="8" w:space="0" w:color="auto"/>
            </w:tcBorders>
            <w:tcMar>
              <w:left w:w="108" w:type="dxa"/>
              <w:right w:w="108" w:type="dxa"/>
            </w:tcMar>
          </w:tcPr>
          <w:p w14:paraId="4669768E" w14:textId="6A708CF6" w:rsidR="6408AB93" w:rsidRDefault="6408AB93" w:rsidP="6408AB93">
            <w:pPr>
              <w:spacing w:line="480" w:lineRule="auto"/>
            </w:pPr>
            <w:r w:rsidRPr="6408AB93">
              <w:rPr>
                <w:rFonts w:ascii="Times New Roman" w:eastAsia="Times New Roman" w:hAnsi="Times New Roman" w:cs="Times New Roman"/>
                <w:color w:val="555555"/>
                <w:sz w:val="16"/>
                <w:szCs w:val="16"/>
              </w:rPr>
              <w:t>Popular (star)</w:t>
            </w:r>
          </w:p>
        </w:tc>
        <w:tc>
          <w:tcPr>
            <w:tcW w:w="7285" w:type="dxa"/>
            <w:tcBorders>
              <w:top w:val="single" w:sz="8" w:space="0" w:color="auto"/>
              <w:left w:val="single" w:sz="8" w:space="0" w:color="auto"/>
              <w:bottom w:val="single" w:sz="8" w:space="0" w:color="auto"/>
              <w:right w:val="single" w:sz="8" w:space="0" w:color="auto"/>
            </w:tcBorders>
            <w:tcMar>
              <w:left w:w="108" w:type="dxa"/>
              <w:right w:w="108" w:type="dxa"/>
            </w:tcMar>
          </w:tcPr>
          <w:p w14:paraId="62231E26" w14:textId="464A5D52" w:rsidR="6408AB93" w:rsidRDefault="6408AB93" w:rsidP="6408AB93">
            <w:pPr>
              <w:spacing w:line="480" w:lineRule="auto"/>
            </w:pPr>
            <w:r w:rsidRPr="6408AB93">
              <w:rPr>
                <w:rFonts w:ascii="Times New Roman" w:eastAsia="Times New Roman" w:hAnsi="Times New Roman" w:cs="Times New Roman"/>
                <w:b/>
                <w:bCs/>
                <w:color w:val="555555"/>
                <w:sz w:val="16"/>
                <w:szCs w:val="16"/>
                <w:u w:val="single"/>
              </w:rPr>
              <w:t>Doug Jennings</w:t>
            </w:r>
            <w:r w:rsidRPr="6408AB93">
              <w:rPr>
                <w:rFonts w:ascii="Times New Roman" w:eastAsia="Times New Roman" w:hAnsi="Times New Roman" w:cs="Times New Roman"/>
                <w:color w:val="555555"/>
                <w:sz w:val="16"/>
                <w:szCs w:val="16"/>
              </w:rPr>
              <w:t>, “seen as a rising star”; “most respected leader”</w:t>
            </w:r>
          </w:p>
          <w:p w14:paraId="3B5FA2DA" w14:textId="12C43BBA" w:rsidR="6408AB93" w:rsidRDefault="6408AB93" w:rsidP="6408AB93">
            <w:pPr>
              <w:spacing w:line="480" w:lineRule="auto"/>
            </w:pPr>
            <w:r w:rsidRPr="6408AB93">
              <w:rPr>
                <w:rFonts w:ascii="Times New Roman" w:eastAsia="Times New Roman" w:hAnsi="Times New Roman" w:cs="Times New Roman"/>
                <w:b/>
                <w:bCs/>
                <w:color w:val="555555"/>
                <w:sz w:val="16"/>
                <w:szCs w:val="16"/>
                <w:u w:val="single"/>
              </w:rPr>
              <w:t>Dave Bon Jovi</w:t>
            </w:r>
            <w:r w:rsidRPr="6408AB93">
              <w:rPr>
                <w:rFonts w:ascii="Times New Roman" w:eastAsia="Times New Roman" w:hAnsi="Times New Roman" w:cs="Times New Roman"/>
                <w:color w:val="555555"/>
                <w:sz w:val="16"/>
                <w:szCs w:val="16"/>
              </w:rPr>
              <w:t>, “…everyone liked him.” “</w:t>
            </w:r>
            <w:proofErr w:type="gramStart"/>
            <w:r w:rsidRPr="6408AB93">
              <w:rPr>
                <w:rFonts w:ascii="Times New Roman" w:eastAsia="Times New Roman" w:hAnsi="Times New Roman" w:cs="Times New Roman"/>
                <w:color w:val="555555"/>
                <w:sz w:val="16"/>
                <w:szCs w:val="16"/>
              </w:rPr>
              <w:t>and</w:t>
            </w:r>
            <w:proofErr w:type="gramEnd"/>
            <w:r w:rsidRPr="6408AB93">
              <w:rPr>
                <w:rFonts w:ascii="Times New Roman" w:eastAsia="Times New Roman" w:hAnsi="Times New Roman" w:cs="Times New Roman"/>
                <w:color w:val="555555"/>
                <w:sz w:val="16"/>
                <w:szCs w:val="16"/>
              </w:rPr>
              <w:t xml:space="preserve"> for disclosing the structure of the group itself.” </w:t>
            </w:r>
          </w:p>
        </w:tc>
      </w:tr>
      <w:tr w:rsidR="6408AB93" w14:paraId="18C05B0A" w14:textId="77777777" w:rsidTr="6408AB93">
        <w:trPr>
          <w:trHeight w:val="300"/>
        </w:trPr>
        <w:tc>
          <w:tcPr>
            <w:tcW w:w="2065" w:type="dxa"/>
            <w:tcBorders>
              <w:top w:val="single" w:sz="8" w:space="0" w:color="auto"/>
              <w:left w:val="single" w:sz="8" w:space="0" w:color="auto"/>
              <w:bottom w:val="single" w:sz="8" w:space="0" w:color="auto"/>
              <w:right w:val="single" w:sz="8" w:space="0" w:color="auto"/>
            </w:tcBorders>
            <w:tcMar>
              <w:left w:w="108" w:type="dxa"/>
              <w:right w:w="108" w:type="dxa"/>
            </w:tcMar>
          </w:tcPr>
          <w:p w14:paraId="14022462" w14:textId="5FFD408D" w:rsidR="6408AB93" w:rsidRDefault="6408AB93" w:rsidP="6408AB93">
            <w:pPr>
              <w:spacing w:line="480" w:lineRule="auto"/>
            </w:pPr>
            <w:r w:rsidRPr="6408AB93">
              <w:rPr>
                <w:rFonts w:ascii="Times New Roman" w:eastAsia="Times New Roman" w:hAnsi="Times New Roman" w:cs="Times New Roman"/>
                <w:color w:val="555555"/>
                <w:sz w:val="16"/>
                <w:szCs w:val="16"/>
              </w:rPr>
              <w:t xml:space="preserve">Controversial </w:t>
            </w:r>
          </w:p>
        </w:tc>
        <w:tc>
          <w:tcPr>
            <w:tcW w:w="7285" w:type="dxa"/>
            <w:tcBorders>
              <w:top w:val="single" w:sz="8" w:space="0" w:color="auto"/>
              <w:left w:val="single" w:sz="8" w:space="0" w:color="auto"/>
              <w:bottom w:val="single" w:sz="8" w:space="0" w:color="auto"/>
              <w:right w:val="single" w:sz="8" w:space="0" w:color="auto"/>
            </w:tcBorders>
            <w:tcMar>
              <w:left w:w="108" w:type="dxa"/>
              <w:right w:w="108" w:type="dxa"/>
            </w:tcMar>
          </w:tcPr>
          <w:p w14:paraId="7D37E93A" w14:textId="3A9FDE19" w:rsidR="6408AB93" w:rsidRDefault="6408AB93" w:rsidP="6408AB93">
            <w:pPr>
              <w:spacing w:line="480" w:lineRule="auto"/>
            </w:pPr>
            <w:r w:rsidRPr="6408AB93">
              <w:rPr>
                <w:rFonts w:ascii="Times New Roman" w:eastAsia="Times New Roman" w:hAnsi="Times New Roman" w:cs="Times New Roman"/>
                <w:b/>
                <w:bCs/>
                <w:color w:val="555555"/>
                <w:sz w:val="16"/>
                <w:szCs w:val="16"/>
                <w:u w:val="single"/>
              </w:rPr>
              <w:t xml:space="preserve">Paul </w:t>
            </w:r>
            <w:proofErr w:type="spellStart"/>
            <w:r w:rsidRPr="6408AB93">
              <w:rPr>
                <w:rFonts w:ascii="Times New Roman" w:eastAsia="Times New Roman" w:hAnsi="Times New Roman" w:cs="Times New Roman"/>
                <w:b/>
                <w:bCs/>
                <w:color w:val="555555"/>
                <w:sz w:val="16"/>
                <w:szCs w:val="16"/>
                <w:u w:val="single"/>
              </w:rPr>
              <w:t>Trailerman</w:t>
            </w:r>
            <w:proofErr w:type="spellEnd"/>
            <w:r w:rsidRPr="6408AB93">
              <w:rPr>
                <w:rFonts w:ascii="Times New Roman" w:eastAsia="Times New Roman" w:hAnsi="Times New Roman" w:cs="Times New Roman"/>
                <w:color w:val="555555"/>
                <w:sz w:val="16"/>
                <w:szCs w:val="16"/>
              </w:rPr>
              <w:t xml:space="preserve">, peers were frustrated by the special treatment, but needed by management for his expertise and willingness to fix problems in the middle of the night. </w:t>
            </w:r>
          </w:p>
        </w:tc>
      </w:tr>
      <w:tr w:rsidR="6408AB93" w14:paraId="71FEF3D4" w14:textId="77777777" w:rsidTr="6408AB93">
        <w:trPr>
          <w:trHeight w:val="300"/>
        </w:trPr>
        <w:tc>
          <w:tcPr>
            <w:tcW w:w="2065" w:type="dxa"/>
            <w:tcBorders>
              <w:top w:val="single" w:sz="8" w:space="0" w:color="auto"/>
              <w:left w:val="single" w:sz="8" w:space="0" w:color="auto"/>
              <w:bottom w:val="single" w:sz="8" w:space="0" w:color="auto"/>
              <w:right w:val="single" w:sz="8" w:space="0" w:color="auto"/>
            </w:tcBorders>
            <w:tcMar>
              <w:left w:w="108" w:type="dxa"/>
              <w:right w:w="108" w:type="dxa"/>
            </w:tcMar>
          </w:tcPr>
          <w:p w14:paraId="44F8C96D" w14:textId="5B970E70" w:rsidR="6408AB93" w:rsidRDefault="6408AB93" w:rsidP="6408AB93">
            <w:pPr>
              <w:spacing w:line="480" w:lineRule="auto"/>
            </w:pPr>
            <w:r w:rsidRPr="6408AB93">
              <w:rPr>
                <w:rFonts w:ascii="Times New Roman" w:eastAsia="Times New Roman" w:hAnsi="Times New Roman" w:cs="Times New Roman"/>
                <w:color w:val="555555"/>
                <w:sz w:val="16"/>
                <w:szCs w:val="16"/>
              </w:rPr>
              <w:t>Sociable (amiable)</w:t>
            </w:r>
          </w:p>
        </w:tc>
        <w:tc>
          <w:tcPr>
            <w:tcW w:w="7285" w:type="dxa"/>
            <w:tcBorders>
              <w:top w:val="single" w:sz="8" w:space="0" w:color="auto"/>
              <w:left w:val="single" w:sz="8" w:space="0" w:color="auto"/>
              <w:bottom w:val="single" w:sz="8" w:space="0" w:color="auto"/>
              <w:right w:val="single" w:sz="8" w:space="0" w:color="auto"/>
            </w:tcBorders>
            <w:tcMar>
              <w:left w:w="108" w:type="dxa"/>
              <w:right w:w="108" w:type="dxa"/>
            </w:tcMar>
          </w:tcPr>
          <w:p w14:paraId="4FAC61AB" w14:textId="3867BEC3" w:rsidR="6408AB93" w:rsidRDefault="6408AB93" w:rsidP="6408AB93">
            <w:pPr>
              <w:spacing w:line="480" w:lineRule="auto"/>
            </w:pPr>
            <w:r w:rsidRPr="6408AB93">
              <w:rPr>
                <w:rFonts w:ascii="Times New Roman" w:eastAsia="Times New Roman" w:hAnsi="Times New Roman" w:cs="Times New Roman"/>
                <w:b/>
                <w:bCs/>
                <w:color w:val="555555"/>
                <w:sz w:val="16"/>
                <w:szCs w:val="16"/>
                <w:u w:val="single"/>
              </w:rPr>
              <w:t>Karmen Winters</w:t>
            </w:r>
            <w:r w:rsidRPr="6408AB93">
              <w:rPr>
                <w:rFonts w:ascii="Times New Roman" w:eastAsia="Times New Roman" w:hAnsi="Times New Roman" w:cs="Times New Roman"/>
                <w:color w:val="555555"/>
                <w:sz w:val="16"/>
                <w:szCs w:val="16"/>
              </w:rPr>
              <w:t>. “</w:t>
            </w:r>
            <w:proofErr w:type="gramStart"/>
            <w:r w:rsidRPr="6408AB93">
              <w:rPr>
                <w:rFonts w:ascii="Times New Roman" w:eastAsia="Times New Roman" w:hAnsi="Times New Roman" w:cs="Times New Roman"/>
                <w:color w:val="555555"/>
                <w:sz w:val="16"/>
                <w:szCs w:val="16"/>
              </w:rPr>
              <w:t>she</w:t>
            </w:r>
            <w:proofErr w:type="gramEnd"/>
            <w:r w:rsidRPr="6408AB93">
              <w:rPr>
                <w:rFonts w:ascii="Times New Roman" w:eastAsia="Times New Roman" w:hAnsi="Times New Roman" w:cs="Times New Roman"/>
                <w:color w:val="555555"/>
                <w:sz w:val="16"/>
                <w:szCs w:val="16"/>
              </w:rPr>
              <w:t xml:space="preserve"> tried to be everyone’s friend”</w:t>
            </w:r>
          </w:p>
        </w:tc>
      </w:tr>
      <w:tr w:rsidR="6408AB93" w14:paraId="000556D3" w14:textId="77777777" w:rsidTr="6408AB93">
        <w:trPr>
          <w:trHeight w:val="300"/>
        </w:trPr>
        <w:tc>
          <w:tcPr>
            <w:tcW w:w="2065" w:type="dxa"/>
            <w:tcBorders>
              <w:top w:val="single" w:sz="8" w:space="0" w:color="auto"/>
              <w:left w:val="single" w:sz="8" w:space="0" w:color="auto"/>
              <w:bottom w:val="single" w:sz="8" w:space="0" w:color="auto"/>
              <w:right w:val="single" w:sz="8" w:space="0" w:color="auto"/>
            </w:tcBorders>
            <w:tcMar>
              <w:left w:w="108" w:type="dxa"/>
              <w:right w:w="108" w:type="dxa"/>
            </w:tcMar>
          </w:tcPr>
          <w:p w14:paraId="2B64C763" w14:textId="42C5BE33" w:rsidR="6408AB93" w:rsidRDefault="6408AB93" w:rsidP="6408AB93">
            <w:pPr>
              <w:spacing w:line="480" w:lineRule="auto"/>
            </w:pPr>
            <w:r w:rsidRPr="6408AB93">
              <w:rPr>
                <w:rFonts w:ascii="Times New Roman" w:eastAsia="Times New Roman" w:hAnsi="Times New Roman" w:cs="Times New Roman"/>
                <w:color w:val="555555"/>
                <w:sz w:val="16"/>
                <w:szCs w:val="16"/>
              </w:rPr>
              <w:t>Unsociable (negative)</w:t>
            </w:r>
          </w:p>
        </w:tc>
        <w:tc>
          <w:tcPr>
            <w:tcW w:w="7285" w:type="dxa"/>
            <w:tcBorders>
              <w:top w:val="single" w:sz="8" w:space="0" w:color="auto"/>
              <w:left w:val="single" w:sz="8" w:space="0" w:color="auto"/>
              <w:bottom w:val="single" w:sz="8" w:space="0" w:color="auto"/>
              <w:right w:val="single" w:sz="8" w:space="0" w:color="auto"/>
            </w:tcBorders>
            <w:tcMar>
              <w:left w:w="108" w:type="dxa"/>
              <w:right w:w="108" w:type="dxa"/>
            </w:tcMar>
          </w:tcPr>
          <w:p w14:paraId="28FD4A81" w14:textId="306C911E" w:rsidR="6408AB93" w:rsidRDefault="6408AB93" w:rsidP="6408AB93">
            <w:pPr>
              <w:spacing w:line="480" w:lineRule="auto"/>
            </w:pPr>
            <w:r w:rsidRPr="6408AB93">
              <w:rPr>
                <w:rFonts w:ascii="Times New Roman" w:eastAsia="Times New Roman" w:hAnsi="Times New Roman" w:cs="Times New Roman"/>
                <w:b/>
                <w:bCs/>
                <w:color w:val="555555"/>
                <w:sz w:val="16"/>
                <w:szCs w:val="16"/>
                <w:u w:val="single"/>
              </w:rPr>
              <w:t>Mark Haggard</w:t>
            </w:r>
            <w:r w:rsidRPr="6408AB93">
              <w:rPr>
                <w:rFonts w:ascii="Times New Roman" w:eastAsia="Times New Roman" w:hAnsi="Times New Roman" w:cs="Times New Roman"/>
                <w:color w:val="555555"/>
                <w:sz w:val="16"/>
                <w:szCs w:val="16"/>
              </w:rPr>
              <w:t xml:space="preserve">, in a pair with someone he is frustrated with due to their work ethic, as opposed to another clique. </w:t>
            </w:r>
          </w:p>
        </w:tc>
      </w:tr>
      <w:tr w:rsidR="6408AB93" w14:paraId="21DBCBA0" w14:textId="77777777" w:rsidTr="6408AB93">
        <w:trPr>
          <w:trHeight w:val="300"/>
        </w:trPr>
        <w:tc>
          <w:tcPr>
            <w:tcW w:w="2065" w:type="dxa"/>
            <w:tcBorders>
              <w:top w:val="single" w:sz="8" w:space="0" w:color="auto"/>
              <w:left w:val="single" w:sz="8" w:space="0" w:color="auto"/>
              <w:bottom w:val="single" w:sz="8" w:space="0" w:color="auto"/>
              <w:right w:val="single" w:sz="8" w:space="0" w:color="auto"/>
            </w:tcBorders>
            <w:tcMar>
              <w:left w:w="108" w:type="dxa"/>
              <w:right w:w="108" w:type="dxa"/>
            </w:tcMar>
          </w:tcPr>
          <w:p w14:paraId="203D746F" w14:textId="2B53B94E" w:rsidR="6408AB93" w:rsidRDefault="6408AB93" w:rsidP="6408AB93">
            <w:pPr>
              <w:spacing w:line="480" w:lineRule="auto"/>
            </w:pPr>
            <w:r w:rsidRPr="6408AB93">
              <w:rPr>
                <w:rFonts w:ascii="Times New Roman" w:eastAsia="Times New Roman" w:hAnsi="Times New Roman" w:cs="Times New Roman"/>
                <w:color w:val="555555"/>
                <w:sz w:val="16"/>
                <w:szCs w:val="16"/>
              </w:rPr>
              <w:t>Cliques</w:t>
            </w:r>
          </w:p>
        </w:tc>
        <w:tc>
          <w:tcPr>
            <w:tcW w:w="7285" w:type="dxa"/>
            <w:tcBorders>
              <w:top w:val="single" w:sz="8" w:space="0" w:color="auto"/>
              <w:left w:val="single" w:sz="8" w:space="0" w:color="auto"/>
              <w:bottom w:val="single" w:sz="8" w:space="0" w:color="auto"/>
              <w:right w:val="single" w:sz="8" w:space="0" w:color="auto"/>
            </w:tcBorders>
            <w:tcMar>
              <w:left w:w="108" w:type="dxa"/>
              <w:right w:w="108" w:type="dxa"/>
            </w:tcMar>
          </w:tcPr>
          <w:p w14:paraId="5E4828E6" w14:textId="7335575D" w:rsidR="6408AB93" w:rsidRDefault="6408AB93" w:rsidP="6408AB93">
            <w:pPr>
              <w:spacing w:line="480" w:lineRule="auto"/>
            </w:pPr>
            <w:r w:rsidRPr="6408AB93">
              <w:rPr>
                <w:rFonts w:ascii="Times New Roman" w:eastAsia="Times New Roman" w:hAnsi="Times New Roman" w:cs="Times New Roman"/>
                <w:color w:val="555555"/>
                <w:sz w:val="16"/>
                <w:szCs w:val="16"/>
              </w:rPr>
              <w:t>Loco, Winters and Johnson; Jennings, Ritchie, Bon Jovi</w:t>
            </w:r>
          </w:p>
        </w:tc>
      </w:tr>
      <w:tr w:rsidR="6408AB93" w14:paraId="1A7C4D78" w14:textId="77777777" w:rsidTr="6408AB93">
        <w:trPr>
          <w:trHeight w:val="300"/>
        </w:trPr>
        <w:tc>
          <w:tcPr>
            <w:tcW w:w="2065" w:type="dxa"/>
            <w:tcBorders>
              <w:top w:val="single" w:sz="8" w:space="0" w:color="auto"/>
              <w:left w:val="single" w:sz="8" w:space="0" w:color="auto"/>
              <w:bottom w:val="single" w:sz="8" w:space="0" w:color="auto"/>
              <w:right w:val="single" w:sz="8" w:space="0" w:color="auto"/>
            </w:tcBorders>
            <w:tcMar>
              <w:left w:w="108" w:type="dxa"/>
              <w:right w:w="108" w:type="dxa"/>
            </w:tcMar>
          </w:tcPr>
          <w:p w14:paraId="0F99AB44" w14:textId="6ECB4ABF" w:rsidR="6408AB93" w:rsidRDefault="6408AB93" w:rsidP="6408AB93">
            <w:pPr>
              <w:spacing w:line="480" w:lineRule="auto"/>
            </w:pPr>
            <w:r w:rsidRPr="6408AB93">
              <w:rPr>
                <w:rFonts w:ascii="Times New Roman" w:eastAsia="Times New Roman" w:hAnsi="Times New Roman" w:cs="Times New Roman"/>
                <w:color w:val="555555"/>
                <w:sz w:val="16"/>
                <w:szCs w:val="16"/>
              </w:rPr>
              <w:t>Couples (pairs)</w:t>
            </w:r>
          </w:p>
        </w:tc>
        <w:tc>
          <w:tcPr>
            <w:tcW w:w="7285" w:type="dxa"/>
            <w:tcBorders>
              <w:top w:val="single" w:sz="8" w:space="0" w:color="auto"/>
              <w:left w:val="single" w:sz="8" w:space="0" w:color="auto"/>
              <w:bottom w:val="single" w:sz="8" w:space="0" w:color="auto"/>
              <w:right w:val="single" w:sz="8" w:space="0" w:color="auto"/>
            </w:tcBorders>
            <w:tcMar>
              <w:left w:w="108" w:type="dxa"/>
              <w:right w:w="108" w:type="dxa"/>
            </w:tcMar>
          </w:tcPr>
          <w:p w14:paraId="712658DF" w14:textId="53F1AC6A" w:rsidR="6408AB93" w:rsidRDefault="6408AB93" w:rsidP="6408AB93">
            <w:pPr>
              <w:spacing w:line="480" w:lineRule="auto"/>
            </w:pPr>
            <w:r w:rsidRPr="6408AB93">
              <w:rPr>
                <w:rFonts w:ascii="Times New Roman" w:eastAsia="Times New Roman" w:hAnsi="Times New Roman" w:cs="Times New Roman"/>
                <w:color w:val="555555"/>
                <w:sz w:val="16"/>
                <w:szCs w:val="16"/>
              </w:rPr>
              <w:t xml:space="preserve">Haggard and </w:t>
            </w:r>
            <w:proofErr w:type="spellStart"/>
            <w:r w:rsidRPr="6408AB93">
              <w:rPr>
                <w:rFonts w:ascii="Times New Roman" w:eastAsia="Times New Roman" w:hAnsi="Times New Roman" w:cs="Times New Roman"/>
                <w:color w:val="555555"/>
                <w:sz w:val="16"/>
                <w:szCs w:val="16"/>
              </w:rPr>
              <w:t>Trailerman</w:t>
            </w:r>
            <w:proofErr w:type="spellEnd"/>
            <w:r w:rsidRPr="6408AB93">
              <w:rPr>
                <w:rFonts w:ascii="Times New Roman" w:eastAsia="Times New Roman" w:hAnsi="Times New Roman" w:cs="Times New Roman"/>
                <w:color w:val="555555"/>
                <w:sz w:val="16"/>
                <w:szCs w:val="16"/>
              </w:rPr>
              <w:t xml:space="preserve"> – shared responsibility</w:t>
            </w:r>
          </w:p>
        </w:tc>
      </w:tr>
      <w:tr w:rsidR="6408AB93" w14:paraId="7BD12480" w14:textId="77777777" w:rsidTr="6408AB93">
        <w:trPr>
          <w:trHeight w:val="300"/>
        </w:trPr>
        <w:tc>
          <w:tcPr>
            <w:tcW w:w="2065" w:type="dxa"/>
            <w:tcBorders>
              <w:top w:val="single" w:sz="8" w:space="0" w:color="auto"/>
              <w:left w:val="single" w:sz="8" w:space="0" w:color="auto"/>
              <w:bottom w:val="single" w:sz="8" w:space="0" w:color="auto"/>
              <w:right w:val="single" w:sz="8" w:space="0" w:color="auto"/>
            </w:tcBorders>
            <w:tcMar>
              <w:left w:w="108" w:type="dxa"/>
              <w:right w:w="108" w:type="dxa"/>
            </w:tcMar>
          </w:tcPr>
          <w:p w14:paraId="5CBBF40D" w14:textId="7EAF471D" w:rsidR="6408AB93" w:rsidRDefault="6408AB93" w:rsidP="6408AB93">
            <w:pPr>
              <w:spacing w:line="480" w:lineRule="auto"/>
            </w:pPr>
            <w:r w:rsidRPr="6408AB93">
              <w:rPr>
                <w:rFonts w:ascii="Times New Roman" w:eastAsia="Times New Roman" w:hAnsi="Times New Roman" w:cs="Times New Roman"/>
                <w:color w:val="555555"/>
                <w:sz w:val="16"/>
                <w:szCs w:val="16"/>
              </w:rPr>
              <w:t>Gatekeeper</w:t>
            </w:r>
          </w:p>
        </w:tc>
        <w:tc>
          <w:tcPr>
            <w:tcW w:w="7285" w:type="dxa"/>
            <w:tcBorders>
              <w:top w:val="single" w:sz="8" w:space="0" w:color="auto"/>
              <w:left w:val="single" w:sz="8" w:space="0" w:color="auto"/>
              <w:bottom w:val="single" w:sz="8" w:space="0" w:color="auto"/>
              <w:right w:val="single" w:sz="8" w:space="0" w:color="auto"/>
            </w:tcBorders>
            <w:tcMar>
              <w:left w:w="108" w:type="dxa"/>
              <w:right w:w="108" w:type="dxa"/>
            </w:tcMar>
          </w:tcPr>
          <w:p w14:paraId="431FF50F" w14:textId="02A98B1E" w:rsidR="6408AB93" w:rsidRDefault="6408AB93" w:rsidP="6408AB93">
            <w:pPr>
              <w:spacing w:line="480" w:lineRule="auto"/>
            </w:pPr>
            <w:r w:rsidRPr="6408AB93">
              <w:rPr>
                <w:rFonts w:ascii="Times New Roman" w:eastAsia="Times New Roman" w:hAnsi="Times New Roman" w:cs="Times New Roman"/>
                <w:b/>
                <w:bCs/>
                <w:color w:val="555555"/>
                <w:sz w:val="16"/>
                <w:szCs w:val="16"/>
                <w:u w:val="single"/>
              </w:rPr>
              <w:t>Steve Ritchie,</w:t>
            </w:r>
            <w:r w:rsidRPr="6408AB93">
              <w:rPr>
                <w:rFonts w:ascii="Times New Roman" w:eastAsia="Times New Roman" w:hAnsi="Times New Roman" w:cs="Times New Roman"/>
                <w:color w:val="555555"/>
                <w:sz w:val="16"/>
                <w:szCs w:val="16"/>
              </w:rPr>
              <w:t xml:space="preserve"> “managers knew that his support for decisions was necessary to get other team members’ cooperation.”</w:t>
            </w:r>
          </w:p>
        </w:tc>
      </w:tr>
    </w:tbl>
    <w:p w14:paraId="1DA95398" w14:textId="6E9EE35A" w:rsidR="3E881777" w:rsidRDefault="3E881777" w:rsidP="6408AB93">
      <w:pPr>
        <w:spacing w:line="480" w:lineRule="auto"/>
        <w:ind w:firstLine="720"/>
        <w:rPr>
          <w:rFonts w:ascii="Times New Roman" w:eastAsia="Times New Roman" w:hAnsi="Times New Roman" w:cs="Times New Roman"/>
          <w:color w:val="555555"/>
        </w:rPr>
      </w:pPr>
    </w:p>
    <w:p w14:paraId="62100B62" w14:textId="406AE263" w:rsidR="3E881777" w:rsidRDefault="5B219E77" w:rsidP="6408AB93">
      <w:pPr>
        <w:spacing w:line="480" w:lineRule="auto"/>
        <w:ind w:firstLine="720"/>
        <w:rPr>
          <w:rFonts w:ascii="Times New Roman" w:eastAsia="Times New Roman" w:hAnsi="Times New Roman" w:cs="Times New Roman"/>
          <w:color w:val="000000" w:themeColor="text1"/>
        </w:rPr>
      </w:pPr>
      <w:r w:rsidRPr="6408AB93">
        <w:rPr>
          <w:rFonts w:ascii="Times New Roman" w:eastAsia="Times New Roman" w:hAnsi="Times New Roman" w:cs="Times New Roman"/>
        </w:rPr>
        <w:lastRenderedPageBreak/>
        <w:t>Also, since the director, Nettle, is now concerned about the constructs of this team and their ability to work effectively work together and preventing the hemorrhage of talent, it could be helpful to her and her manager, Cash Jackson, to assess the two teams and determine if they are organized in the best way. Conducting this exercise would also give some insights into the dynamics of the team as “using sociometry, one can determine the degree to which individuals are accepted in a group, for discovering the relationships that exist amongst these individuals, and for disclosing the structure of the group itself” (Lucius &amp; Kuhnert, 1997, p.23).  In the information is interpreted correctly, Jason and Nettle could then gauge where they may need to gather more information or better understand what could be done, if anything, to help more members of the team want to work together.</w:t>
      </w:r>
    </w:p>
    <w:p w14:paraId="3F98EF09" w14:textId="164166E6" w:rsidR="5915EE69" w:rsidRDefault="5915EE69" w:rsidP="6408AB93">
      <w:pPr>
        <w:shd w:val="clear" w:color="auto" w:fill="FFFFFF" w:themeFill="background1"/>
        <w:spacing w:after="0" w:line="480" w:lineRule="auto"/>
        <w:rPr>
          <w:rFonts w:ascii="Times New Roman" w:eastAsia="Times New Roman" w:hAnsi="Times New Roman" w:cs="Times New Roman"/>
          <w:b/>
          <w:bCs/>
          <w:color w:val="000000" w:themeColor="text1"/>
        </w:rPr>
      </w:pPr>
      <w:r w:rsidRPr="6408AB93">
        <w:rPr>
          <w:rFonts w:ascii="Times New Roman" w:eastAsia="Times New Roman" w:hAnsi="Times New Roman" w:cs="Times New Roman"/>
          <w:b/>
          <w:bCs/>
        </w:rPr>
        <w:t>Social Identity</w:t>
      </w:r>
    </w:p>
    <w:p w14:paraId="751082CD" w14:textId="606D4DDA" w:rsidR="3E881777" w:rsidRDefault="500EC596" w:rsidP="6408AB93">
      <w:pPr>
        <w:spacing w:line="480" w:lineRule="auto"/>
        <w:ind w:firstLine="720"/>
        <w:rPr>
          <w:rFonts w:ascii="Times New Roman" w:eastAsia="Times New Roman" w:hAnsi="Times New Roman" w:cs="Times New Roman"/>
        </w:rPr>
      </w:pPr>
      <w:r w:rsidRPr="6408AB93">
        <w:rPr>
          <w:rFonts w:ascii="Times New Roman" w:eastAsia="Times New Roman" w:hAnsi="Times New Roman" w:cs="Times New Roman"/>
        </w:rPr>
        <w:t xml:space="preserve">Within the team there are many perceived conflicts and struggles in working together. There is frustration over promotions and members of the group that feel as though they may have deserved a particular job, or that their promotion is not coming as quickly as they feel that it should. There are ranges of experience and education which provide different perspectives on how tasks should be managed and what type of strategies the teams should be operating under. There have also been cliques and a partnership identified within the two teams, in which not all members of the teams are aligned. </w:t>
      </w:r>
    </w:p>
    <w:p w14:paraId="7DE7BBAE" w14:textId="3C9B0574" w:rsidR="3E881777" w:rsidRDefault="500EC596" w:rsidP="6408AB93">
      <w:pPr>
        <w:spacing w:line="480" w:lineRule="auto"/>
        <w:ind w:firstLine="720"/>
        <w:rPr>
          <w:rFonts w:ascii="Times New Roman" w:eastAsia="Times New Roman" w:hAnsi="Times New Roman" w:cs="Times New Roman"/>
        </w:rPr>
      </w:pPr>
      <w:r w:rsidRPr="6408AB93">
        <w:rPr>
          <w:rFonts w:ascii="Times New Roman" w:eastAsia="Times New Roman" w:hAnsi="Times New Roman" w:cs="Times New Roman"/>
        </w:rPr>
        <w:t>When these cliques, or subgroups are created, there is a collective “we” as opposed to an “I” that is formed (Forsyth, 2018, p.85). The collective voice can often be much stronger than an individual, however, for those who struggle to fit in with a specific group, or gain membership, it can be an additional source of conflict. According to one study, “Conflicts and group processes were linked in two ways: (</w:t>
      </w:r>
      <w:proofErr w:type="spellStart"/>
      <w:r w:rsidRPr="6408AB93">
        <w:rPr>
          <w:rFonts w:ascii="Times New Roman" w:eastAsia="Times New Roman" w:hAnsi="Times New Roman" w:cs="Times New Roman"/>
        </w:rPr>
        <w:t>i</w:t>
      </w:r>
      <w:proofErr w:type="spellEnd"/>
      <w:r w:rsidRPr="6408AB93">
        <w:rPr>
          <w:rFonts w:ascii="Times New Roman" w:eastAsia="Times New Roman" w:hAnsi="Times New Roman" w:cs="Times New Roman"/>
        </w:rPr>
        <w:t xml:space="preserve">) through processes of group membership when individuals struggled </w:t>
      </w:r>
      <w:r w:rsidRPr="6408AB93">
        <w:rPr>
          <w:rFonts w:ascii="Times New Roman" w:eastAsia="Times New Roman" w:hAnsi="Times New Roman" w:cs="Times New Roman"/>
        </w:rPr>
        <w:lastRenderedPageBreak/>
        <w:t>to join a relevant group, and (ii) through intergroup boundaries, such as when participants perceived that power differentials disadvantaged their own groups” (</w:t>
      </w:r>
      <w:proofErr w:type="spellStart"/>
      <w:r w:rsidRPr="6408AB93">
        <w:rPr>
          <w:rFonts w:ascii="Times New Roman" w:eastAsia="Times New Roman" w:hAnsi="Times New Roman" w:cs="Times New Roman"/>
        </w:rPr>
        <w:t>Bochatay</w:t>
      </w:r>
      <w:proofErr w:type="spellEnd"/>
      <w:r w:rsidRPr="6408AB93">
        <w:rPr>
          <w:rFonts w:ascii="Times New Roman" w:eastAsia="Times New Roman" w:hAnsi="Times New Roman" w:cs="Times New Roman"/>
        </w:rPr>
        <w:t xml:space="preserve"> et al., 2019).  The two examples highlighted in the study are both evident within this team. There are three subgroups made up of eight people out of the larger team of fourteen people, which means that there are six people that are not currently members of a subgroup. Furthermore, two of the subgroups also have a manager as a member, which the third does not, which could create the perception of a power imbalance to the third subgroup. </w:t>
      </w:r>
    </w:p>
    <w:p w14:paraId="327FB7B3" w14:textId="16FF51EF" w:rsidR="3E881777" w:rsidRDefault="500EC596" w:rsidP="6408AB93">
      <w:pPr>
        <w:spacing w:line="480" w:lineRule="auto"/>
        <w:ind w:firstLine="720"/>
        <w:rPr>
          <w:rFonts w:ascii="Times New Roman" w:eastAsia="Times New Roman" w:hAnsi="Times New Roman" w:cs="Times New Roman"/>
          <w:color w:val="000000" w:themeColor="text1"/>
        </w:rPr>
      </w:pPr>
      <w:r w:rsidRPr="6408AB93">
        <w:rPr>
          <w:rFonts w:ascii="Times New Roman" w:eastAsia="Times New Roman" w:hAnsi="Times New Roman" w:cs="Times New Roman"/>
        </w:rPr>
        <w:t>Through a better understanding of the social identity theory, Nettle and Jackson could help the teams better understand each other as individuals to find similarities. There are many wa</w:t>
      </w:r>
      <w:r w:rsidR="6CE4679A" w:rsidRPr="6408AB93">
        <w:rPr>
          <w:rFonts w:ascii="Times New Roman" w:eastAsia="Times New Roman" w:hAnsi="Times New Roman" w:cs="Times New Roman"/>
        </w:rPr>
        <w:t>ys</w:t>
      </w:r>
      <w:r w:rsidRPr="6408AB93">
        <w:rPr>
          <w:rFonts w:ascii="Times New Roman" w:eastAsia="Times New Roman" w:hAnsi="Times New Roman" w:cs="Times New Roman"/>
        </w:rPr>
        <w:t xml:space="preserve"> to facilitate this, two that immediately come to mind are team building exercises or “get to know you” newsletters. Those similarities could help to create additional connections and help each member of the team align to a sub-group. This could also create additional subgroups. The existence of other groups will help to forge bonds which in turn could lead to “collective self-categorization” (Forsyth, 2018, p.85). This sense of belonging and collective identity could help reduce some of the morale issued being faced by the team and minimize the attrition risk.  </w:t>
      </w:r>
    </w:p>
    <w:p w14:paraId="30C6F4D2" w14:textId="372E68B8" w:rsidR="5915EE69" w:rsidRDefault="5915EE69" w:rsidP="6408AB93">
      <w:pPr>
        <w:shd w:val="clear" w:color="auto" w:fill="FFFFFF" w:themeFill="background1"/>
        <w:spacing w:after="0" w:line="480" w:lineRule="auto"/>
        <w:rPr>
          <w:rFonts w:ascii="Times New Roman" w:eastAsia="Times New Roman" w:hAnsi="Times New Roman" w:cs="Times New Roman"/>
          <w:b/>
          <w:bCs/>
          <w:color w:val="000000" w:themeColor="text1"/>
        </w:rPr>
      </w:pPr>
      <w:r w:rsidRPr="6408AB93">
        <w:rPr>
          <w:rFonts w:ascii="Times New Roman" w:eastAsia="Times New Roman" w:hAnsi="Times New Roman" w:cs="Times New Roman"/>
          <w:b/>
          <w:bCs/>
        </w:rPr>
        <w:t>Social Exchange Theory</w:t>
      </w:r>
    </w:p>
    <w:p w14:paraId="1D6392B9" w14:textId="2574213B" w:rsidR="3E881777" w:rsidRDefault="62C2E045" w:rsidP="00A72469">
      <w:pPr>
        <w:shd w:val="clear" w:color="auto" w:fill="FFFFFF" w:themeFill="background1"/>
        <w:spacing w:after="0" w:line="480" w:lineRule="auto"/>
        <w:ind w:firstLine="720"/>
        <w:rPr>
          <w:rFonts w:ascii="Times New Roman" w:eastAsia="Times New Roman" w:hAnsi="Times New Roman" w:cs="Times New Roman"/>
          <w:color w:val="000000" w:themeColor="text1"/>
        </w:rPr>
      </w:pPr>
      <w:r w:rsidRPr="6408AB93">
        <w:rPr>
          <w:rFonts w:ascii="Times New Roman" w:eastAsia="Times New Roman" w:hAnsi="Times New Roman" w:cs="Times New Roman"/>
        </w:rPr>
        <w:t>Social exchange theory plays a major role in this case. Social exchange theory can be defined as, “</w:t>
      </w:r>
      <w:r w:rsidR="151CB7D9" w:rsidRPr="6408AB93">
        <w:rPr>
          <w:rFonts w:ascii="Times New Roman" w:eastAsia="Times New Roman" w:hAnsi="Times New Roman" w:cs="Times New Roman"/>
        </w:rPr>
        <w:t xml:space="preserve">a </w:t>
      </w:r>
      <w:r w:rsidR="151CB7D9" w:rsidRPr="6408AB93">
        <w:rPr>
          <w:rFonts w:ascii="Times New Roman" w:eastAsia="Times New Roman" w:hAnsi="Times New Roman" w:cs="Times New Roman"/>
          <w:color w:val="222222"/>
        </w:rPr>
        <w:t xml:space="preserve">concept based on the notion that a relationship between two people is created through a process of cost-benefit analysis” (Tulane, 2018). </w:t>
      </w:r>
      <w:r w:rsidR="1A6BEDE1" w:rsidRPr="417DA8DF">
        <w:rPr>
          <w:rFonts w:ascii="Times New Roman" w:eastAsia="Times New Roman" w:hAnsi="Times New Roman" w:cs="Times New Roman"/>
          <w:color w:val="222222"/>
        </w:rPr>
        <w:t>This</w:t>
      </w:r>
      <w:r w:rsidR="151CB7D9" w:rsidRPr="6408AB93">
        <w:rPr>
          <w:rFonts w:ascii="Times New Roman" w:eastAsia="Times New Roman" w:hAnsi="Times New Roman" w:cs="Times New Roman"/>
          <w:color w:val="222222"/>
        </w:rPr>
        <w:t xml:space="preserve"> theory</w:t>
      </w:r>
      <w:r w:rsidR="39B6017E" w:rsidRPr="417DA8DF">
        <w:rPr>
          <w:rFonts w:ascii="Times New Roman" w:eastAsia="Times New Roman" w:hAnsi="Times New Roman" w:cs="Times New Roman"/>
          <w:color w:val="222222"/>
        </w:rPr>
        <w:t>,</w:t>
      </w:r>
      <w:r w:rsidR="1A6BEDE1" w:rsidRPr="6408AB93">
        <w:rPr>
          <w:rFonts w:ascii="Times New Roman" w:eastAsia="Times New Roman" w:hAnsi="Times New Roman" w:cs="Times New Roman"/>
          <w:color w:val="222222"/>
        </w:rPr>
        <w:t xml:space="preserve"> based </w:t>
      </w:r>
      <w:r w:rsidR="2FBAED23" w:rsidRPr="6408AB93">
        <w:rPr>
          <w:rFonts w:ascii="Times New Roman" w:eastAsia="Times New Roman" w:hAnsi="Times New Roman" w:cs="Times New Roman"/>
          <w:color w:val="222222"/>
        </w:rPr>
        <w:t>on</w:t>
      </w:r>
      <w:r w:rsidR="1A6BEDE1" w:rsidRPr="6408AB93">
        <w:rPr>
          <w:rFonts w:ascii="Times New Roman" w:eastAsia="Times New Roman" w:hAnsi="Times New Roman" w:cs="Times New Roman"/>
          <w:color w:val="222222"/>
        </w:rPr>
        <w:t xml:space="preserve"> psychologist B. F. Skinner’s work on behaviorism</w:t>
      </w:r>
      <w:r w:rsidR="6896EE6D" w:rsidRPr="417DA8DF">
        <w:rPr>
          <w:rFonts w:ascii="Times New Roman" w:eastAsia="Times New Roman" w:hAnsi="Times New Roman" w:cs="Times New Roman"/>
          <w:color w:val="222222"/>
        </w:rPr>
        <w:t>,</w:t>
      </w:r>
      <w:r w:rsidR="1A6BEDE1" w:rsidRPr="417DA8DF">
        <w:rPr>
          <w:rFonts w:ascii="Times New Roman" w:eastAsia="Times New Roman" w:hAnsi="Times New Roman" w:cs="Times New Roman"/>
          <w:color w:val="222222"/>
        </w:rPr>
        <w:t xml:space="preserve"> ha</w:t>
      </w:r>
      <w:r w:rsidR="541A0D00" w:rsidRPr="417DA8DF">
        <w:rPr>
          <w:rFonts w:ascii="Times New Roman" w:eastAsia="Times New Roman" w:hAnsi="Times New Roman" w:cs="Times New Roman"/>
          <w:color w:val="222222"/>
        </w:rPr>
        <w:t>s</w:t>
      </w:r>
      <w:r w:rsidR="142F8CB9" w:rsidRPr="6408AB93">
        <w:rPr>
          <w:rFonts w:ascii="Times New Roman" w:eastAsia="Times New Roman" w:hAnsi="Times New Roman" w:cs="Times New Roman"/>
          <w:color w:val="222222"/>
        </w:rPr>
        <w:t xml:space="preserve"> two assumptions. The first </w:t>
      </w:r>
      <w:proofErr w:type="gramStart"/>
      <w:r w:rsidR="142F8CB9" w:rsidRPr="6408AB93">
        <w:rPr>
          <w:rFonts w:ascii="Times New Roman" w:eastAsia="Times New Roman" w:hAnsi="Times New Roman" w:cs="Times New Roman"/>
          <w:color w:val="222222"/>
        </w:rPr>
        <w:t>assumption</w:t>
      </w:r>
      <w:r w:rsidR="21782112" w:rsidRPr="417DA8DF">
        <w:rPr>
          <w:rFonts w:ascii="Times New Roman" w:eastAsia="Times New Roman" w:hAnsi="Times New Roman" w:cs="Times New Roman"/>
          <w:color w:val="222222"/>
        </w:rPr>
        <w:t>,</w:t>
      </w:r>
      <w:r w:rsidR="142F8CB9" w:rsidRPr="417DA8DF">
        <w:rPr>
          <w:rFonts w:ascii="Times New Roman" w:eastAsia="Times New Roman" w:hAnsi="Times New Roman" w:cs="Times New Roman"/>
          <w:color w:val="222222"/>
        </w:rPr>
        <w:t xml:space="preserve"> </w:t>
      </w:r>
      <w:r w:rsidR="142F8CB9" w:rsidRPr="6408AB93">
        <w:rPr>
          <w:rFonts w:ascii="Times New Roman" w:eastAsia="Times New Roman" w:hAnsi="Times New Roman" w:cs="Times New Roman"/>
          <w:color w:val="222222"/>
        </w:rPr>
        <w:t xml:space="preserve"> “</w:t>
      </w:r>
      <w:proofErr w:type="gramEnd"/>
      <w:r w:rsidR="142F8CB9" w:rsidRPr="6408AB93">
        <w:rPr>
          <w:rFonts w:ascii="Times New Roman" w:eastAsia="Times New Roman" w:hAnsi="Times New Roman" w:cs="Times New Roman"/>
          <w:color w:val="222222"/>
        </w:rPr>
        <w:t>psychological processes, such as motives</w:t>
      </w:r>
      <w:r w:rsidR="5832EACD" w:rsidRPr="6408AB93">
        <w:rPr>
          <w:rFonts w:ascii="Times New Roman" w:eastAsia="Times New Roman" w:hAnsi="Times New Roman" w:cs="Times New Roman"/>
          <w:color w:val="222222"/>
        </w:rPr>
        <w:t xml:space="preserve"> and drives, may shape people’s reactions in groups” and that “most </w:t>
      </w:r>
      <w:r w:rsidR="7590F692" w:rsidRPr="6408AB93">
        <w:rPr>
          <w:rFonts w:ascii="Times New Roman" w:eastAsia="Times New Roman" w:hAnsi="Times New Roman" w:cs="Times New Roman"/>
          <w:color w:val="222222"/>
        </w:rPr>
        <w:t xml:space="preserve">behavior was consistent with the law of effect – that is, </w:t>
      </w:r>
      <w:r w:rsidR="221AE997" w:rsidRPr="6408AB93">
        <w:rPr>
          <w:rFonts w:ascii="Times New Roman" w:eastAsia="Times New Roman" w:hAnsi="Times New Roman" w:cs="Times New Roman"/>
          <w:color w:val="222222"/>
        </w:rPr>
        <w:t>behaviors</w:t>
      </w:r>
      <w:r w:rsidR="7590F692" w:rsidRPr="6408AB93">
        <w:rPr>
          <w:rFonts w:ascii="Times New Roman" w:eastAsia="Times New Roman" w:hAnsi="Times New Roman" w:cs="Times New Roman"/>
          <w:color w:val="222222"/>
        </w:rPr>
        <w:t xml:space="preserve"> that are followed by </w:t>
      </w:r>
      <w:r w:rsidR="7590F692" w:rsidRPr="6408AB93">
        <w:rPr>
          <w:rFonts w:ascii="Times New Roman" w:eastAsia="Times New Roman" w:hAnsi="Times New Roman" w:cs="Times New Roman"/>
          <w:color w:val="222222"/>
        </w:rPr>
        <w:lastRenderedPageBreak/>
        <w:t>consequences, such as rewards, will occur</w:t>
      </w:r>
      <w:r w:rsidR="24124111" w:rsidRPr="6408AB93">
        <w:rPr>
          <w:rFonts w:ascii="Times New Roman" w:eastAsia="Times New Roman" w:hAnsi="Times New Roman" w:cs="Times New Roman"/>
          <w:color w:val="222222"/>
        </w:rPr>
        <w:t xml:space="preserve"> more frequently, whereas behaviors that are followed by active consequences will become rarer” (Forsyth, 2019</w:t>
      </w:r>
      <w:r w:rsidR="6C284D0E" w:rsidRPr="6408AB93">
        <w:rPr>
          <w:rFonts w:ascii="Times New Roman" w:eastAsia="Times New Roman" w:hAnsi="Times New Roman" w:cs="Times New Roman"/>
          <w:color w:val="222222"/>
        </w:rPr>
        <w:t>, pg. 54</w:t>
      </w:r>
      <w:r w:rsidR="24124111" w:rsidRPr="6408AB93">
        <w:rPr>
          <w:rFonts w:ascii="Times New Roman" w:eastAsia="Times New Roman" w:hAnsi="Times New Roman" w:cs="Times New Roman"/>
          <w:color w:val="222222"/>
        </w:rPr>
        <w:t xml:space="preserve">). </w:t>
      </w:r>
    </w:p>
    <w:p w14:paraId="022822B3" w14:textId="5BEB2E79" w:rsidR="5B662BA7" w:rsidRDefault="5B662BA7" w:rsidP="00E25007">
      <w:pPr>
        <w:shd w:val="clear" w:color="auto" w:fill="FFFFFF" w:themeFill="background1"/>
        <w:spacing w:after="0" w:line="480" w:lineRule="auto"/>
        <w:ind w:firstLine="720"/>
        <w:rPr>
          <w:rFonts w:ascii="Times New Roman" w:eastAsia="Times New Roman" w:hAnsi="Times New Roman" w:cs="Times New Roman"/>
          <w:color w:val="222222"/>
        </w:rPr>
      </w:pPr>
      <w:r w:rsidRPr="417DA8DF">
        <w:rPr>
          <w:rFonts w:ascii="Times New Roman" w:eastAsia="Times New Roman" w:hAnsi="Times New Roman" w:cs="Times New Roman"/>
          <w:color w:val="222222"/>
        </w:rPr>
        <w:t xml:space="preserve"> </w:t>
      </w:r>
      <w:r w:rsidR="5A76DAAA" w:rsidRPr="417DA8DF">
        <w:rPr>
          <w:rFonts w:ascii="Times New Roman" w:eastAsia="Times New Roman" w:hAnsi="Times New Roman" w:cs="Times New Roman"/>
          <w:color w:val="222222"/>
        </w:rPr>
        <w:t>First,</w:t>
      </w:r>
      <w:r w:rsidR="23A34A40" w:rsidRPr="6408AB93">
        <w:rPr>
          <w:rFonts w:ascii="Times New Roman" w:eastAsia="Times New Roman" w:hAnsi="Times New Roman" w:cs="Times New Roman"/>
          <w:color w:val="222222"/>
        </w:rPr>
        <w:t xml:space="preserve"> team member suggestions </w:t>
      </w:r>
      <w:r w:rsidR="6F9A0D77" w:rsidRPr="417DA8DF">
        <w:rPr>
          <w:rFonts w:ascii="Times New Roman" w:eastAsia="Times New Roman" w:hAnsi="Times New Roman" w:cs="Times New Roman"/>
          <w:color w:val="222222"/>
        </w:rPr>
        <w:t xml:space="preserve">are </w:t>
      </w:r>
      <w:r w:rsidR="23A34A40" w:rsidRPr="6408AB93">
        <w:rPr>
          <w:rFonts w:ascii="Times New Roman" w:eastAsia="Times New Roman" w:hAnsi="Times New Roman" w:cs="Times New Roman"/>
          <w:color w:val="222222"/>
        </w:rPr>
        <w:t xml:space="preserve">brushed aside by management, </w:t>
      </w:r>
      <w:r w:rsidR="0BA6C8FF" w:rsidRPr="417DA8DF">
        <w:rPr>
          <w:rFonts w:ascii="Times New Roman" w:eastAsia="Times New Roman" w:hAnsi="Times New Roman" w:cs="Times New Roman"/>
          <w:color w:val="222222"/>
        </w:rPr>
        <w:t xml:space="preserve">creating </w:t>
      </w:r>
      <w:r w:rsidR="23A34A40" w:rsidRPr="6408AB93">
        <w:rPr>
          <w:rFonts w:ascii="Times New Roman" w:eastAsia="Times New Roman" w:hAnsi="Times New Roman" w:cs="Times New Roman"/>
          <w:color w:val="222222"/>
        </w:rPr>
        <w:t xml:space="preserve">feelings of demoralization </w:t>
      </w:r>
      <w:r w:rsidR="5EB633D9" w:rsidRPr="6408AB93">
        <w:rPr>
          <w:rFonts w:ascii="Times New Roman" w:eastAsia="Times New Roman" w:hAnsi="Times New Roman" w:cs="Times New Roman"/>
          <w:color w:val="222222"/>
        </w:rPr>
        <w:t>and the belief that the company does not think strategically has hurt morale and lead to questions of the purpose of the team (</w:t>
      </w:r>
      <w:r w:rsidR="25E57D1B" w:rsidRPr="6408AB93">
        <w:rPr>
          <w:rFonts w:ascii="Times New Roman" w:eastAsia="Times New Roman" w:hAnsi="Times New Roman" w:cs="Times New Roman"/>
          <w:color w:val="222222"/>
        </w:rPr>
        <w:t>Isabella et al.</w:t>
      </w:r>
      <w:r w:rsidR="37DF8722" w:rsidRPr="6408AB93">
        <w:rPr>
          <w:rFonts w:ascii="Times New Roman" w:eastAsia="Times New Roman" w:hAnsi="Times New Roman" w:cs="Times New Roman"/>
          <w:color w:val="222222"/>
        </w:rPr>
        <w:t>, 2006).</w:t>
      </w:r>
      <w:r w:rsidR="1767A538" w:rsidRPr="6408AB93">
        <w:rPr>
          <w:rFonts w:ascii="Times New Roman" w:eastAsia="Times New Roman" w:hAnsi="Times New Roman" w:cs="Times New Roman"/>
          <w:color w:val="222222"/>
        </w:rPr>
        <w:t xml:space="preserve"> </w:t>
      </w:r>
      <w:r w:rsidR="58374478" w:rsidRPr="6408AB93">
        <w:rPr>
          <w:rFonts w:ascii="Times New Roman" w:eastAsia="Times New Roman" w:hAnsi="Times New Roman" w:cs="Times New Roman"/>
          <w:color w:val="222222"/>
        </w:rPr>
        <w:t xml:space="preserve">This is a critical point where team members question the weight of pros as compared to cons of their membership in the team. As the cost of being in the team </w:t>
      </w:r>
      <w:r w:rsidR="08C17675" w:rsidRPr="6408AB93">
        <w:rPr>
          <w:rFonts w:ascii="Times New Roman" w:eastAsia="Times New Roman" w:hAnsi="Times New Roman" w:cs="Times New Roman"/>
          <w:color w:val="222222"/>
        </w:rPr>
        <w:t>outweighs</w:t>
      </w:r>
      <w:r w:rsidR="58374478" w:rsidRPr="6408AB93">
        <w:rPr>
          <w:rFonts w:ascii="Times New Roman" w:eastAsia="Times New Roman" w:hAnsi="Times New Roman" w:cs="Times New Roman"/>
          <w:color w:val="222222"/>
        </w:rPr>
        <w:t xml:space="preserve"> the benefits, team member</w:t>
      </w:r>
      <w:r w:rsidR="475FE578" w:rsidRPr="6408AB93">
        <w:rPr>
          <w:rFonts w:ascii="Times New Roman" w:eastAsia="Times New Roman" w:hAnsi="Times New Roman" w:cs="Times New Roman"/>
          <w:color w:val="222222"/>
        </w:rPr>
        <w:t xml:space="preserve">s will begin to look elsewhere for membership that has a greater benefit to them personally. </w:t>
      </w:r>
      <w:r w:rsidR="7DF0566D" w:rsidRPr="6408AB93">
        <w:rPr>
          <w:rFonts w:ascii="Times New Roman" w:eastAsia="Times New Roman" w:hAnsi="Times New Roman" w:cs="Times New Roman"/>
          <w:color w:val="222222"/>
        </w:rPr>
        <w:t>In social exchange theory, people want membership in a group because it is essentially a good deal for them. (Fors</w:t>
      </w:r>
      <w:r w:rsidR="1D5D954C" w:rsidRPr="6408AB93">
        <w:rPr>
          <w:rFonts w:ascii="Times New Roman" w:eastAsia="Times New Roman" w:hAnsi="Times New Roman" w:cs="Times New Roman"/>
          <w:color w:val="222222"/>
        </w:rPr>
        <w:t xml:space="preserve">yth, 2019). </w:t>
      </w:r>
    </w:p>
    <w:p w14:paraId="41E23010" w14:textId="7F2A8DD5" w:rsidR="3C92A442" w:rsidRDefault="1CA66013" w:rsidP="6D017F4D">
      <w:pPr>
        <w:shd w:val="clear" w:color="auto" w:fill="FFFFFF" w:themeFill="background1"/>
        <w:spacing w:after="0" w:line="480" w:lineRule="auto"/>
        <w:ind w:firstLine="720"/>
        <w:rPr>
          <w:rFonts w:ascii="Times New Roman" w:eastAsia="Times New Roman" w:hAnsi="Times New Roman" w:cs="Times New Roman"/>
          <w:color w:val="222222"/>
        </w:rPr>
      </w:pPr>
      <w:r w:rsidRPr="6D017F4D">
        <w:rPr>
          <w:rFonts w:ascii="Times New Roman" w:eastAsia="Times New Roman" w:hAnsi="Times New Roman" w:cs="Times New Roman"/>
          <w:color w:val="222222"/>
        </w:rPr>
        <w:t xml:space="preserve">Another point where social exchange theory is seen is in the hesitancy </w:t>
      </w:r>
      <w:r w:rsidR="115B84AA" w:rsidRPr="6D017F4D">
        <w:rPr>
          <w:rFonts w:ascii="Times New Roman" w:eastAsia="Times New Roman" w:hAnsi="Times New Roman" w:cs="Times New Roman"/>
          <w:color w:val="222222"/>
        </w:rPr>
        <w:t xml:space="preserve">of team members to </w:t>
      </w:r>
      <w:proofErr w:type="gramStart"/>
      <w:r w:rsidR="115B84AA" w:rsidRPr="6D017F4D">
        <w:rPr>
          <w:rFonts w:ascii="Times New Roman" w:eastAsia="Times New Roman" w:hAnsi="Times New Roman" w:cs="Times New Roman"/>
          <w:color w:val="222222"/>
        </w:rPr>
        <w:t>make a decision</w:t>
      </w:r>
      <w:proofErr w:type="gramEnd"/>
      <w:r w:rsidR="3C9CA812" w:rsidRPr="417DA8DF">
        <w:rPr>
          <w:rFonts w:ascii="Times New Roman" w:eastAsia="Times New Roman" w:hAnsi="Times New Roman" w:cs="Times New Roman"/>
          <w:color w:val="222222"/>
        </w:rPr>
        <w:t>;</w:t>
      </w:r>
      <w:r w:rsidR="115B84AA" w:rsidRPr="417DA8DF">
        <w:rPr>
          <w:rFonts w:ascii="Times New Roman" w:eastAsia="Times New Roman" w:hAnsi="Times New Roman" w:cs="Times New Roman"/>
          <w:color w:val="222222"/>
        </w:rPr>
        <w:t xml:space="preserve"> </w:t>
      </w:r>
      <w:r w:rsidR="4488D376" w:rsidRPr="417DA8DF">
        <w:rPr>
          <w:rFonts w:ascii="Times New Roman" w:eastAsia="Times New Roman" w:hAnsi="Times New Roman" w:cs="Times New Roman"/>
          <w:color w:val="222222"/>
        </w:rPr>
        <w:t>t</w:t>
      </w:r>
      <w:r w:rsidR="719EA1E4" w:rsidRPr="417DA8DF">
        <w:rPr>
          <w:rFonts w:ascii="Times New Roman" w:eastAsia="Times New Roman" w:hAnsi="Times New Roman" w:cs="Times New Roman"/>
          <w:color w:val="222222"/>
        </w:rPr>
        <w:t>he</w:t>
      </w:r>
      <w:r w:rsidR="115B84AA" w:rsidRPr="6D017F4D">
        <w:rPr>
          <w:rFonts w:ascii="Times New Roman" w:eastAsia="Times New Roman" w:hAnsi="Times New Roman" w:cs="Times New Roman"/>
          <w:color w:val="222222"/>
        </w:rPr>
        <w:t xml:space="preserve"> </w:t>
      </w:r>
      <w:r w:rsidR="0FB2C5B4" w:rsidRPr="6D017F4D">
        <w:rPr>
          <w:rFonts w:ascii="Times New Roman" w:eastAsia="Times New Roman" w:hAnsi="Times New Roman" w:cs="Times New Roman"/>
          <w:color w:val="222222"/>
        </w:rPr>
        <w:t>team members stray from making important decisions in fear of making a mistake and upsetting Nettle. Here we see the cost-benefit analysis of soci</w:t>
      </w:r>
      <w:r w:rsidR="4082D747" w:rsidRPr="6D017F4D">
        <w:rPr>
          <w:rFonts w:ascii="Times New Roman" w:eastAsia="Times New Roman" w:hAnsi="Times New Roman" w:cs="Times New Roman"/>
          <w:color w:val="222222"/>
        </w:rPr>
        <w:t xml:space="preserve">al exchange theory where the cost of </w:t>
      </w:r>
      <w:proofErr w:type="gramStart"/>
      <w:r w:rsidR="4082D747" w:rsidRPr="6D017F4D">
        <w:rPr>
          <w:rFonts w:ascii="Times New Roman" w:eastAsia="Times New Roman" w:hAnsi="Times New Roman" w:cs="Times New Roman"/>
          <w:color w:val="222222"/>
        </w:rPr>
        <w:t>making a decision</w:t>
      </w:r>
      <w:proofErr w:type="gramEnd"/>
      <w:r w:rsidR="4082D747" w:rsidRPr="6D017F4D">
        <w:rPr>
          <w:rFonts w:ascii="Times New Roman" w:eastAsia="Times New Roman" w:hAnsi="Times New Roman" w:cs="Times New Roman"/>
          <w:color w:val="222222"/>
        </w:rPr>
        <w:t xml:space="preserve"> and being reprimanded outweighs the benefit of making a decision that benefits the company. </w:t>
      </w:r>
      <w:r w:rsidR="4683DA74" w:rsidRPr="6D017F4D">
        <w:rPr>
          <w:rFonts w:ascii="Times New Roman" w:eastAsia="Times New Roman" w:hAnsi="Times New Roman" w:cs="Times New Roman"/>
          <w:color w:val="222222"/>
        </w:rPr>
        <w:t xml:space="preserve">The theory is also seen at play when seeing top performers in the company looking for </w:t>
      </w:r>
      <w:proofErr w:type="gramStart"/>
      <w:r w:rsidR="4683DA74" w:rsidRPr="6D017F4D">
        <w:rPr>
          <w:rFonts w:ascii="Times New Roman" w:eastAsia="Times New Roman" w:hAnsi="Times New Roman" w:cs="Times New Roman"/>
          <w:color w:val="222222"/>
        </w:rPr>
        <w:t>others</w:t>
      </w:r>
      <w:proofErr w:type="gramEnd"/>
      <w:r w:rsidR="4683DA74" w:rsidRPr="6D017F4D">
        <w:rPr>
          <w:rFonts w:ascii="Times New Roman" w:eastAsia="Times New Roman" w:hAnsi="Times New Roman" w:cs="Times New Roman"/>
          <w:color w:val="222222"/>
        </w:rPr>
        <w:t xml:space="preserve"> jobs in the trouble on the horizon section. They see the cost of leaving the company outweigh the benefit</w:t>
      </w:r>
      <w:r w:rsidR="47DD23ED" w:rsidRPr="6D017F4D">
        <w:rPr>
          <w:rFonts w:ascii="Times New Roman" w:eastAsia="Times New Roman" w:hAnsi="Times New Roman" w:cs="Times New Roman"/>
          <w:color w:val="222222"/>
        </w:rPr>
        <w:t xml:space="preserve">s. </w:t>
      </w:r>
    </w:p>
    <w:p w14:paraId="0F59B9F3" w14:textId="034B2CF0" w:rsidR="3E881777" w:rsidRDefault="5915EE69" w:rsidP="6408AB93">
      <w:pPr>
        <w:shd w:val="clear" w:color="auto" w:fill="FFFFFF" w:themeFill="background1"/>
        <w:spacing w:after="0" w:line="480" w:lineRule="auto"/>
        <w:rPr>
          <w:rFonts w:ascii="Times New Roman" w:eastAsia="Times New Roman" w:hAnsi="Times New Roman" w:cs="Times New Roman"/>
          <w:b/>
          <w:bCs/>
        </w:rPr>
      </w:pPr>
      <w:r w:rsidRPr="6408AB93">
        <w:rPr>
          <w:rFonts w:ascii="Times New Roman" w:eastAsia="Times New Roman" w:hAnsi="Times New Roman" w:cs="Times New Roman"/>
          <w:b/>
          <w:bCs/>
        </w:rPr>
        <w:t xml:space="preserve">Self- Evaluation </w:t>
      </w:r>
      <w:r w:rsidR="54049C8A" w:rsidRPr="6408AB93">
        <w:rPr>
          <w:rFonts w:ascii="Times New Roman" w:eastAsia="Times New Roman" w:hAnsi="Times New Roman" w:cs="Times New Roman"/>
          <w:b/>
          <w:bCs/>
        </w:rPr>
        <w:t xml:space="preserve">Maintenance </w:t>
      </w:r>
      <w:r w:rsidRPr="6408AB93">
        <w:rPr>
          <w:rFonts w:ascii="Times New Roman" w:eastAsia="Times New Roman" w:hAnsi="Times New Roman" w:cs="Times New Roman"/>
          <w:b/>
          <w:bCs/>
        </w:rPr>
        <w:t>Model (SEM</w:t>
      </w:r>
      <w:r w:rsidR="23679179" w:rsidRPr="6408AB93">
        <w:rPr>
          <w:rFonts w:ascii="Times New Roman" w:eastAsia="Times New Roman" w:hAnsi="Times New Roman" w:cs="Times New Roman"/>
          <w:b/>
          <w:bCs/>
        </w:rPr>
        <w:t>)</w:t>
      </w:r>
    </w:p>
    <w:p w14:paraId="6A87A3DA" w14:textId="5C980958" w:rsidR="3E881777" w:rsidRDefault="4C4E63DD" w:rsidP="6408AB93">
      <w:pPr>
        <w:shd w:val="clear" w:color="auto" w:fill="FFFFFF" w:themeFill="background1"/>
        <w:spacing w:after="0" w:line="480" w:lineRule="auto"/>
        <w:rPr>
          <w:rFonts w:ascii="Times New Roman" w:eastAsia="Times New Roman" w:hAnsi="Times New Roman" w:cs="Times New Roman"/>
        </w:rPr>
      </w:pPr>
      <w:r w:rsidRPr="6408AB93">
        <w:rPr>
          <w:rFonts w:ascii="Times New Roman" w:eastAsia="Times New Roman" w:hAnsi="Times New Roman" w:cs="Times New Roman"/>
        </w:rPr>
        <w:t xml:space="preserve">           </w:t>
      </w:r>
      <w:r w:rsidR="56806976" w:rsidRPr="6408AB93">
        <w:rPr>
          <w:rFonts w:ascii="Times New Roman" w:eastAsia="Times New Roman" w:hAnsi="Times New Roman" w:cs="Times New Roman"/>
        </w:rPr>
        <w:t xml:space="preserve">The </w:t>
      </w:r>
      <w:r w:rsidR="5AF35AEB" w:rsidRPr="6408AB93">
        <w:rPr>
          <w:rFonts w:ascii="Times New Roman" w:eastAsia="Times New Roman" w:hAnsi="Times New Roman" w:cs="Times New Roman"/>
        </w:rPr>
        <w:t>S</w:t>
      </w:r>
      <w:r w:rsidR="56806976" w:rsidRPr="6408AB93">
        <w:rPr>
          <w:rFonts w:ascii="Times New Roman" w:eastAsia="Times New Roman" w:hAnsi="Times New Roman" w:cs="Times New Roman"/>
        </w:rPr>
        <w:t xml:space="preserve">ocial </w:t>
      </w:r>
      <w:r w:rsidR="4FC9F22A" w:rsidRPr="6408AB93">
        <w:rPr>
          <w:rFonts w:ascii="Times New Roman" w:eastAsia="Times New Roman" w:hAnsi="Times New Roman" w:cs="Times New Roman"/>
        </w:rPr>
        <w:t>E</w:t>
      </w:r>
      <w:r w:rsidR="56806976" w:rsidRPr="6408AB93">
        <w:rPr>
          <w:rFonts w:ascii="Times New Roman" w:eastAsia="Times New Roman" w:hAnsi="Times New Roman" w:cs="Times New Roman"/>
        </w:rPr>
        <w:t xml:space="preserve">valuation Maintenance Model </w:t>
      </w:r>
      <w:r w:rsidR="6FE2448D" w:rsidRPr="417DA8DF">
        <w:rPr>
          <w:rFonts w:ascii="Times New Roman" w:eastAsia="Times New Roman" w:hAnsi="Times New Roman" w:cs="Times New Roman"/>
        </w:rPr>
        <w:t>(</w:t>
      </w:r>
      <w:r w:rsidR="56806976" w:rsidRPr="6408AB93">
        <w:rPr>
          <w:rFonts w:ascii="Times New Roman" w:eastAsia="Times New Roman" w:hAnsi="Times New Roman" w:cs="Times New Roman"/>
        </w:rPr>
        <w:t>SEM</w:t>
      </w:r>
      <w:r w:rsidR="6FE2448D" w:rsidRPr="417DA8DF">
        <w:rPr>
          <w:rFonts w:ascii="Times New Roman" w:eastAsia="Times New Roman" w:hAnsi="Times New Roman" w:cs="Times New Roman"/>
        </w:rPr>
        <w:t>)</w:t>
      </w:r>
      <w:r w:rsidR="56806976" w:rsidRPr="6408AB93">
        <w:rPr>
          <w:rFonts w:ascii="Times New Roman" w:eastAsia="Times New Roman" w:hAnsi="Times New Roman" w:cs="Times New Roman"/>
        </w:rPr>
        <w:t xml:space="preserve"> is heavily at play in the overview of </w:t>
      </w:r>
      <w:proofErr w:type="spellStart"/>
      <w:r w:rsidR="56806976" w:rsidRPr="6408AB93">
        <w:rPr>
          <w:rFonts w:ascii="Times New Roman" w:eastAsia="Times New Roman" w:hAnsi="Times New Roman" w:cs="Times New Roman"/>
        </w:rPr>
        <w:t>Initech</w:t>
      </w:r>
      <w:proofErr w:type="spellEnd"/>
      <w:r w:rsidR="56806976" w:rsidRPr="6408AB93">
        <w:rPr>
          <w:rFonts w:ascii="Times New Roman" w:eastAsia="Times New Roman" w:hAnsi="Times New Roman" w:cs="Times New Roman"/>
        </w:rPr>
        <w:t>.</w:t>
      </w:r>
      <w:r w:rsidR="009BC974" w:rsidRPr="6408AB93">
        <w:rPr>
          <w:rFonts w:ascii="Times New Roman" w:eastAsia="Times New Roman" w:hAnsi="Times New Roman" w:cs="Times New Roman"/>
        </w:rPr>
        <w:t xml:space="preserve"> </w:t>
      </w:r>
      <w:r w:rsidR="37AA2181" w:rsidRPr="6408AB93">
        <w:rPr>
          <w:rFonts w:ascii="Times New Roman" w:eastAsia="Times New Roman" w:hAnsi="Times New Roman" w:cs="Times New Roman"/>
        </w:rPr>
        <w:t xml:space="preserve">The SEM </w:t>
      </w:r>
      <w:r w:rsidR="11B6F665" w:rsidRPr="6408AB93">
        <w:rPr>
          <w:rFonts w:ascii="Times New Roman" w:eastAsia="Times New Roman" w:hAnsi="Times New Roman" w:cs="Times New Roman"/>
        </w:rPr>
        <w:t xml:space="preserve">model </w:t>
      </w:r>
      <w:r w:rsidR="37AA2181" w:rsidRPr="6408AB93">
        <w:rPr>
          <w:rFonts w:ascii="Times New Roman" w:eastAsia="Times New Roman" w:hAnsi="Times New Roman" w:cs="Times New Roman"/>
        </w:rPr>
        <w:t>is based</w:t>
      </w:r>
      <w:r w:rsidR="0DAE7461" w:rsidRPr="6408AB93">
        <w:rPr>
          <w:rFonts w:ascii="Times New Roman" w:eastAsia="Times New Roman" w:hAnsi="Times New Roman" w:cs="Times New Roman"/>
        </w:rPr>
        <w:t xml:space="preserve"> on reflection and comparison (</w:t>
      </w:r>
      <w:proofErr w:type="spellStart"/>
      <w:r w:rsidR="0DAE7461" w:rsidRPr="6408AB93">
        <w:rPr>
          <w:rFonts w:ascii="Times New Roman" w:eastAsia="Times New Roman" w:hAnsi="Times New Roman" w:cs="Times New Roman"/>
        </w:rPr>
        <w:t>Tesser</w:t>
      </w:r>
      <w:proofErr w:type="spellEnd"/>
      <w:r w:rsidR="0DAE7461" w:rsidRPr="6408AB93">
        <w:rPr>
          <w:rFonts w:ascii="Times New Roman" w:eastAsia="Times New Roman" w:hAnsi="Times New Roman" w:cs="Times New Roman"/>
        </w:rPr>
        <w:t>, 1995</w:t>
      </w:r>
      <w:r w:rsidR="0DAE7461" w:rsidRPr="10F3138D">
        <w:rPr>
          <w:rFonts w:ascii="Times New Roman" w:eastAsia="Times New Roman" w:hAnsi="Times New Roman" w:cs="Times New Roman"/>
        </w:rPr>
        <w:t>)</w:t>
      </w:r>
      <w:r w:rsidR="00F3266F">
        <w:rPr>
          <w:rFonts w:ascii="Times New Roman" w:eastAsia="Times New Roman" w:hAnsi="Times New Roman" w:cs="Times New Roman"/>
        </w:rPr>
        <w:t xml:space="preserve">; </w:t>
      </w:r>
      <w:r w:rsidR="6C7BF9A8" w:rsidRPr="10F3138D">
        <w:rPr>
          <w:rFonts w:ascii="Times New Roman" w:eastAsia="Times New Roman" w:hAnsi="Times New Roman" w:cs="Times New Roman"/>
        </w:rPr>
        <w:t>“</w:t>
      </w:r>
      <w:r w:rsidR="00F3266F">
        <w:rPr>
          <w:rFonts w:ascii="Times New Roman" w:eastAsia="Times New Roman" w:hAnsi="Times New Roman" w:cs="Times New Roman"/>
        </w:rPr>
        <w:t>i</w:t>
      </w:r>
      <w:r w:rsidR="6C7BF9A8" w:rsidRPr="10F3138D">
        <w:rPr>
          <w:rFonts w:ascii="Times New Roman" w:eastAsia="Times New Roman" w:hAnsi="Times New Roman" w:cs="Times New Roman"/>
        </w:rPr>
        <w:t>ndividuals</w:t>
      </w:r>
      <w:r w:rsidR="6C7BF9A8" w:rsidRPr="6408AB93">
        <w:rPr>
          <w:rFonts w:ascii="Times New Roman" w:eastAsia="Times New Roman" w:hAnsi="Times New Roman" w:cs="Times New Roman"/>
        </w:rPr>
        <w:t xml:space="preserve"> maintain and enhance their self-esteem by associating with high-achieving </w:t>
      </w:r>
      <w:r w:rsidR="5A26AE8A" w:rsidRPr="6408AB93">
        <w:rPr>
          <w:rFonts w:ascii="Times New Roman" w:eastAsia="Times New Roman" w:hAnsi="Times New Roman" w:cs="Times New Roman"/>
        </w:rPr>
        <w:t xml:space="preserve">individuals who excel in areas that are not relevant to the individuals own sense of self-esteem and avoiding high-achieving individuals who excel in areas that are </w:t>
      </w:r>
      <w:r w:rsidR="4648A8AA" w:rsidRPr="6408AB93">
        <w:rPr>
          <w:rFonts w:ascii="Times New Roman" w:eastAsia="Times New Roman" w:hAnsi="Times New Roman" w:cs="Times New Roman"/>
        </w:rPr>
        <w:t>important to the individual's sense of self-</w:t>
      </w:r>
      <w:r w:rsidR="4648A8AA" w:rsidRPr="6408AB93">
        <w:rPr>
          <w:rFonts w:ascii="Times New Roman" w:eastAsia="Times New Roman" w:hAnsi="Times New Roman" w:cs="Times New Roman"/>
        </w:rPr>
        <w:lastRenderedPageBreak/>
        <w:t xml:space="preserve">esteem (Forsyth, 2019, pg. 172). </w:t>
      </w:r>
      <w:r w:rsidR="435DC372" w:rsidRPr="6408AB93">
        <w:rPr>
          <w:rFonts w:ascii="Times New Roman" w:eastAsia="Times New Roman" w:hAnsi="Times New Roman" w:cs="Times New Roman"/>
        </w:rPr>
        <w:t xml:space="preserve">In essence, people compare themselves to their peers and will </w:t>
      </w:r>
      <w:r w:rsidR="0AF07DD8" w:rsidRPr="6408AB93">
        <w:rPr>
          <w:rFonts w:ascii="Times New Roman" w:eastAsia="Times New Roman" w:hAnsi="Times New Roman" w:cs="Times New Roman"/>
        </w:rPr>
        <w:t>feel threatened by someone who does better than them in an area they deem person</w:t>
      </w:r>
      <w:r w:rsidR="7422B4ED" w:rsidRPr="6408AB93">
        <w:rPr>
          <w:rFonts w:ascii="Times New Roman" w:eastAsia="Times New Roman" w:hAnsi="Times New Roman" w:cs="Times New Roman"/>
        </w:rPr>
        <w:t xml:space="preserve">ally important to them. </w:t>
      </w:r>
    </w:p>
    <w:p w14:paraId="4ECD3863" w14:textId="21B25F29" w:rsidR="3E881777" w:rsidRDefault="209CD145" w:rsidP="009F5B3C">
      <w:pPr>
        <w:shd w:val="clear" w:color="auto" w:fill="FFFFFF" w:themeFill="background1"/>
        <w:spacing w:after="0" w:line="480" w:lineRule="auto"/>
        <w:ind w:firstLine="720"/>
        <w:rPr>
          <w:rFonts w:ascii="Times New Roman" w:eastAsia="Times New Roman" w:hAnsi="Times New Roman" w:cs="Times New Roman"/>
        </w:rPr>
      </w:pPr>
      <w:r w:rsidRPr="6D017F4D">
        <w:rPr>
          <w:rFonts w:ascii="Times New Roman" w:eastAsia="Times New Roman" w:hAnsi="Times New Roman" w:cs="Times New Roman"/>
        </w:rPr>
        <w:t xml:space="preserve">In this theory there are those that act in ways that benefit them and </w:t>
      </w:r>
      <w:r w:rsidR="20448196" w:rsidRPr="6D017F4D">
        <w:rPr>
          <w:rFonts w:ascii="Times New Roman" w:eastAsia="Times New Roman" w:hAnsi="Times New Roman" w:cs="Times New Roman"/>
        </w:rPr>
        <w:t xml:space="preserve">potentially set others up for failure. There are times when members on a team turn against each other </w:t>
      </w:r>
      <w:r w:rsidR="1BEEF43E" w:rsidRPr="6D017F4D">
        <w:rPr>
          <w:rFonts w:ascii="Times New Roman" w:eastAsia="Times New Roman" w:hAnsi="Times New Roman" w:cs="Times New Roman"/>
        </w:rPr>
        <w:t xml:space="preserve">and avoid giving helpful information (Forsyth, 2019). </w:t>
      </w:r>
      <w:r w:rsidR="3CD859A6" w:rsidRPr="6D017F4D">
        <w:rPr>
          <w:rFonts w:ascii="Times New Roman" w:eastAsia="Times New Roman" w:hAnsi="Times New Roman" w:cs="Times New Roman"/>
        </w:rPr>
        <w:t xml:space="preserve">This point can be seen when reviewing Paul </w:t>
      </w:r>
      <w:proofErr w:type="spellStart"/>
      <w:r w:rsidR="3CD859A6" w:rsidRPr="6D017F4D">
        <w:rPr>
          <w:rFonts w:ascii="Times New Roman" w:eastAsia="Times New Roman" w:hAnsi="Times New Roman" w:cs="Times New Roman"/>
        </w:rPr>
        <w:t>Trailerman</w:t>
      </w:r>
      <w:proofErr w:type="spellEnd"/>
      <w:r w:rsidR="3CD859A6" w:rsidRPr="6D017F4D">
        <w:rPr>
          <w:rFonts w:ascii="Times New Roman" w:eastAsia="Times New Roman" w:hAnsi="Times New Roman" w:cs="Times New Roman"/>
        </w:rPr>
        <w:t xml:space="preserve"> at </w:t>
      </w:r>
      <w:proofErr w:type="spellStart"/>
      <w:r w:rsidR="3CD859A6" w:rsidRPr="6D017F4D">
        <w:rPr>
          <w:rFonts w:ascii="Times New Roman" w:eastAsia="Times New Roman" w:hAnsi="Times New Roman" w:cs="Times New Roman"/>
        </w:rPr>
        <w:t>Initech</w:t>
      </w:r>
      <w:proofErr w:type="spellEnd"/>
      <w:r w:rsidR="3CD859A6" w:rsidRPr="6D017F4D">
        <w:rPr>
          <w:rFonts w:ascii="Times New Roman" w:eastAsia="Times New Roman" w:hAnsi="Times New Roman" w:cs="Times New Roman"/>
        </w:rPr>
        <w:t xml:space="preserve">. Paul is seen by others as not being the most ethical </w:t>
      </w:r>
      <w:r w:rsidR="1B1913F0" w:rsidRPr="6D017F4D">
        <w:rPr>
          <w:rFonts w:ascii="Times New Roman" w:eastAsia="Times New Roman" w:hAnsi="Times New Roman" w:cs="Times New Roman"/>
        </w:rPr>
        <w:t>person. This is evident when stating, “</w:t>
      </w:r>
      <w:proofErr w:type="spellStart"/>
      <w:r w:rsidR="1B1913F0" w:rsidRPr="6D017F4D">
        <w:rPr>
          <w:rFonts w:ascii="Times New Roman" w:eastAsia="Times New Roman" w:hAnsi="Times New Roman" w:cs="Times New Roman"/>
        </w:rPr>
        <w:t>Trailerman</w:t>
      </w:r>
      <w:proofErr w:type="spellEnd"/>
      <w:r w:rsidR="1B1913F0" w:rsidRPr="6D017F4D">
        <w:rPr>
          <w:rFonts w:ascii="Times New Roman" w:eastAsia="Times New Roman" w:hAnsi="Times New Roman" w:cs="Times New Roman"/>
        </w:rPr>
        <w:t xml:space="preserve"> did not like to share information because this would reduce his power in the or</w:t>
      </w:r>
      <w:r w:rsidR="5DF871F4" w:rsidRPr="6D017F4D">
        <w:rPr>
          <w:rFonts w:ascii="Times New Roman" w:eastAsia="Times New Roman" w:hAnsi="Times New Roman" w:cs="Times New Roman"/>
        </w:rPr>
        <w:t xml:space="preserve">ganization” (Isabella et al., 2006). </w:t>
      </w:r>
      <w:r w:rsidR="28D44EC3" w:rsidRPr="6D017F4D">
        <w:rPr>
          <w:rFonts w:ascii="Times New Roman" w:eastAsia="Times New Roman" w:hAnsi="Times New Roman" w:cs="Times New Roman"/>
        </w:rPr>
        <w:t xml:space="preserve">This information-hoarding behavior is detrimental to the development of other team members. Purposely hiding beneficial information can stunt the growth of </w:t>
      </w:r>
      <w:r w:rsidR="04FD6A68" w:rsidRPr="6D017F4D">
        <w:rPr>
          <w:rFonts w:ascii="Times New Roman" w:eastAsia="Times New Roman" w:hAnsi="Times New Roman" w:cs="Times New Roman"/>
        </w:rPr>
        <w:t>others and</w:t>
      </w:r>
      <w:r w:rsidR="28D44EC3" w:rsidRPr="6D017F4D">
        <w:rPr>
          <w:rFonts w:ascii="Times New Roman" w:eastAsia="Times New Roman" w:hAnsi="Times New Roman" w:cs="Times New Roman"/>
        </w:rPr>
        <w:t xml:space="preserve"> lead to conflict within the team as members are </w:t>
      </w:r>
      <w:r w:rsidR="5E965DD9" w:rsidRPr="6D017F4D">
        <w:rPr>
          <w:rFonts w:ascii="Times New Roman" w:eastAsia="Times New Roman" w:hAnsi="Times New Roman" w:cs="Times New Roman"/>
        </w:rPr>
        <w:t>less likely</w:t>
      </w:r>
      <w:r w:rsidR="28D44EC3" w:rsidRPr="6D017F4D">
        <w:rPr>
          <w:rFonts w:ascii="Times New Roman" w:eastAsia="Times New Roman" w:hAnsi="Times New Roman" w:cs="Times New Roman"/>
        </w:rPr>
        <w:t xml:space="preserve"> to trust each other. </w:t>
      </w:r>
    </w:p>
    <w:p w14:paraId="2D9D74FF" w14:textId="180B8F72" w:rsidR="3E881777" w:rsidRDefault="28D44EC3" w:rsidP="009F5B3C">
      <w:pPr>
        <w:shd w:val="clear" w:color="auto" w:fill="FFFFFF" w:themeFill="background1"/>
        <w:spacing w:after="0" w:line="480" w:lineRule="auto"/>
        <w:ind w:firstLine="720"/>
        <w:rPr>
          <w:rFonts w:ascii="Times New Roman" w:eastAsia="Times New Roman" w:hAnsi="Times New Roman" w:cs="Times New Roman"/>
          <w:color w:val="000000" w:themeColor="text1"/>
        </w:rPr>
      </w:pPr>
      <w:r w:rsidRPr="6408AB93">
        <w:rPr>
          <w:rFonts w:ascii="Times New Roman" w:eastAsia="Times New Roman" w:hAnsi="Times New Roman" w:cs="Times New Roman"/>
        </w:rPr>
        <w:t xml:space="preserve">In the case of Paul </w:t>
      </w:r>
      <w:proofErr w:type="spellStart"/>
      <w:r w:rsidRPr="6408AB93">
        <w:rPr>
          <w:rFonts w:ascii="Times New Roman" w:eastAsia="Times New Roman" w:hAnsi="Times New Roman" w:cs="Times New Roman"/>
        </w:rPr>
        <w:t>Trailerman</w:t>
      </w:r>
      <w:proofErr w:type="spellEnd"/>
      <w:r w:rsidRPr="6408AB93">
        <w:rPr>
          <w:rFonts w:ascii="Times New Roman" w:eastAsia="Times New Roman" w:hAnsi="Times New Roman" w:cs="Times New Roman"/>
        </w:rPr>
        <w:t xml:space="preserve">, the team already has a view of him as someone that lacks ethics. This can also hurt Paul </w:t>
      </w:r>
      <w:r w:rsidR="578B68FC" w:rsidRPr="6408AB93">
        <w:rPr>
          <w:rFonts w:ascii="Times New Roman" w:eastAsia="Times New Roman" w:hAnsi="Times New Roman" w:cs="Times New Roman"/>
        </w:rPr>
        <w:t xml:space="preserve">from receiving help from other members </w:t>
      </w:r>
      <w:r w:rsidR="69C3E014" w:rsidRPr="6408AB93">
        <w:rPr>
          <w:rFonts w:ascii="Times New Roman" w:eastAsia="Times New Roman" w:hAnsi="Times New Roman" w:cs="Times New Roman"/>
        </w:rPr>
        <w:t>with</w:t>
      </w:r>
      <w:r w:rsidR="578B68FC" w:rsidRPr="6408AB93">
        <w:rPr>
          <w:rFonts w:ascii="Times New Roman" w:eastAsia="Times New Roman" w:hAnsi="Times New Roman" w:cs="Times New Roman"/>
        </w:rPr>
        <w:t xml:space="preserve"> future issues. This hiding </w:t>
      </w:r>
      <w:r w:rsidR="23712952" w:rsidRPr="6408AB93">
        <w:rPr>
          <w:rFonts w:ascii="Times New Roman" w:eastAsia="Times New Roman" w:hAnsi="Times New Roman" w:cs="Times New Roman"/>
        </w:rPr>
        <w:t xml:space="preserve">of information disrupts team cohesion. </w:t>
      </w:r>
      <w:r w:rsidR="7A6B2B4C" w:rsidRPr="6408AB93">
        <w:rPr>
          <w:rFonts w:ascii="Times New Roman" w:eastAsia="Times New Roman" w:hAnsi="Times New Roman" w:cs="Times New Roman"/>
        </w:rPr>
        <w:t xml:space="preserve">Lynn Nettle can also be seen displaying some negative aspects of the SEM model. This is very evident in her reluctance to acknowledge the strong performance of employees, but the </w:t>
      </w:r>
      <w:r w:rsidR="14E06B6C" w:rsidRPr="6408AB93">
        <w:rPr>
          <w:rFonts w:ascii="Times New Roman" w:eastAsia="Times New Roman" w:hAnsi="Times New Roman" w:cs="Times New Roman"/>
        </w:rPr>
        <w:t xml:space="preserve">quick acknowledgement of mistakes. Perhaps the strong performances harm her self-esteem. </w:t>
      </w:r>
      <w:r w:rsidR="427B7947" w:rsidRPr="6408AB93">
        <w:rPr>
          <w:rFonts w:ascii="Times New Roman" w:eastAsia="Times New Roman" w:hAnsi="Times New Roman" w:cs="Times New Roman"/>
        </w:rPr>
        <w:t xml:space="preserve">This is seen when Steve Ritchie was recognized and instead of praising </w:t>
      </w:r>
      <w:r w:rsidR="5854EB75" w:rsidRPr="6408AB93">
        <w:rPr>
          <w:rFonts w:ascii="Times New Roman" w:eastAsia="Times New Roman" w:hAnsi="Times New Roman" w:cs="Times New Roman"/>
        </w:rPr>
        <w:t>him,</w:t>
      </w:r>
      <w:r w:rsidR="427B7947" w:rsidRPr="6408AB93">
        <w:rPr>
          <w:rFonts w:ascii="Times New Roman" w:eastAsia="Times New Roman" w:hAnsi="Times New Roman" w:cs="Times New Roman"/>
        </w:rPr>
        <w:t xml:space="preserve"> she thanks him for making her look good. (Isabella et al., 2006).</w:t>
      </w:r>
    </w:p>
    <w:p w14:paraId="1D64FDE2" w14:textId="743804F3" w:rsidR="5915EE69" w:rsidRDefault="5915EE69" w:rsidP="6D017F4D">
      <w:pPr>
        <w:shd w:val="clear" w:color="auto" w:fill="FFFFFF" w:themeFill="background1"/>
        <w:spacing w:after="0" w:line="480" w:lineRule="auto"/>
        <w:jc w:val="center"/>
        <w:rPr>
          <w:rFonts w:ascii="Times New Roman" w:eastAsia="Times New Roman" w:hAnsi="Times New Roman" w:cs="Times New Roman"/>
          <w:b/>
          <w:bCs/>
          <w:color w:val="000000" w:themeColor="text1"/>
        </w:rPr>
      </w:pPr>
      <w:r w:rsidRPr="6D017F4D">
        <w:rPr>
          <w:rFonts w:ascii="Times New Roman" w:eastAsia="Times New Roman" w:hAnsi="Times New Roman" w:cs="Times New Roman"/>
          <w:b/>
          <w:bCs/>
        </w:rPr>
        <w:t>Summary</w:t>
      </w:r>
    </w:p>
    <w:p w14:paraId="300737B5" w14:textId="0C7077BE" w:rsidR="3E881777" w:rsidRDefault="44750F47" w:rsidP="6408AB93">
      <w:pPr>
        <w:spacing w:line="480" w:lineRule="auto"/>
        <w:ind w:firstLine="720"/>
        <w:rPr>
          <w:rFonts w:ascii="Times New Roman" w:eastAsia="Times New Roman" w:hAnsi="Times New Roman" w:cs="Times New Roman"/>
        </w:rPr>
      </w:pPr>
      <w:r w:rsidRPr="6408AB93">
        <w:rPr>
          <w:rFonts w:ascii="Times New Roman" w:eastAsia="Times New Roman" w:hAnsi="Times New Roman" w:cs="Times New Roman"/>
        </w:rPr>
        <w:t xml:space="preserve">The case study details a less-than-optimal team environment with less than effective leadership. </w:t>
      </w:r>
      <w:r w:rsidR="1D2D14A3" w:rsidRPr="6408AB93">
        <w:rPr>
          <w:rFonts w:ascii="Times New Roman" w:eastAsia="Times New Roman" w:hAnsi="Times New Roman" w:cs="Times New Roman"/>
        </w:rPr>
        <w:t>The supply chain team reports through a</w:t>
      </w:r>
      <w:r w:rsidRPr="6408AB93">
        <w:rPr>
          <w:rFonts w:ascii="Times New Roman" w:eastAsia="Times New Roman" w:hAnsi="Times New Roman" w:cs="Times New Roman"/>
        </w:rPr>
        <w:t xml:space="preserve"> traditional hierarchy</w:t>
      </w:r>
      <w:r w:rsidR="38F6BFC6" w:rsidRPr="6408AB93">
        <w:rPr>
          <w:rFonts w:ascii="Times New Roman" w:eastAsia="Times New Roman" w:hAnsi="Times New Roman" w:cs="Times New Roman"/>
        </w:rPr>
        <w:t>,</w:t>
      </w:r>
      <w:r w:rsidRPr="6408AB93">
        <w:rPr>
          <w:rFonts w:ascii="Times New Roman" w:eastAsia="Times New Roman" w:hAnsi="Times New Roman" w:cs="Times New Roman"/>
        </w:rPr>
        <w:t xml:space="preserve"> in which </w:t>
      </w:r>
      <w:r w:rsidR="642030C9" w:rsidRPr="6408AB93">
        <w:rPr>
          <w:rFonts w:ascii="Times New Roman" w:eastAsia="Times New Roman" w:hAnsi="Times New Roman" w:cs="Times New Roman"/>
        </w:rPr>
        <w:t xml:space="preserve">the </w:t>
      </w:r>
      <w:r w:rsidRPr="6408AB93">
        <w:rPr>
          <w:rFonts w:ascii="Times New Roman" w:eastAsia="Times New Roman" w:hAnsi="Times New Roman" w:cs="Times New Roman"/>
        </w:rPr>
        <w:t xml:space="preserve">director as well as the two </w:t>
      </w:r>
      <w:r w:rsidR="420D7779" w:rsidRPr="6408AB93">
        <w:rPr>
          <w:rFonts w:ascii="Times New Roman" w:eastAsia="Times New Roman" w:hAnsi="Times New Roman" w:cs="Times New Roman"/>
        </w:rPr>
        <w:t>managers have</w:t>
      </w:r>
      <w:r w:rsidRPr="6408AB93">
        <w:rPr>
          <w:rFonts w:ascii="Times New Roman" w:eastAsia="Times New Roman" w:hAnsi="Times New Roman" w:cs="Times New Roman"/>
        </w:rPr>
        <w:t xml:space="preserve"> leadership opportunities. Despite the challenges with the </w:t>
      </w:r>
      <w:r w:rsidRPr="6408AB93">
        <w:rPr>
          <w:rFonts w:ascii="Times New Roman" w:eastAsia="Times New Roman" w:hAnsi="Times New Roman" w:cs="Times New Roman"/>
        </w:rPr>
        <w:lastRenderedPageBreak/>
        <w:t>leadership team</w:t>
      </w:r>
      <w:r w:rsidR="68C5FB16" w:rsidRPr="6408AB93">
        <w:rPr>
          <w:rFonts w:ascii="Times New Roman" w:eastAsia="Times New Roman" w:hAnsi="Times New Roman" w:cs="Times New Roman"/>
        </w:rPr>
        <w:t>,</w:t>
      </w:r>
      <w:r w:rsidRPr="6408AB93">
        <w:rPr>
          <w:rFonts w:ascii="Times New Roman" w:eastAsia="Times New Roman" w:hAnsi="Times New Roman" w:cs="Times New Roman"/>
        </w:rPr>
        <w:t xml:space="preserve"> the teams have managed to be successful, however, due to conflict and group dynamics this may not last. </w:t>
      </w:r>
    </w:p>
    <w:p w14:paraId="195BFCBD" w14:textId="6B3B76B6" w:rsidR="3E881777" w:rsidRDefault="44750F47" w:rsidP="417DA8DF">
      <w:pPr>
        <w:spacing w:after="0" w:line="480" w:lineRule="auto"/>
        <w:ind w:firstLine="720"/>
        <w:rPr>
          <w:rFonts w:ascii="Times New Roman" w:eastAsia="Times New Roman" w:hAnsi="Times New Roman" w:cs="Times New Roman"/>
        </w:rPr>
      </w:pPr>
      <w:r w:rsidRPr="6D017F4D">
        <w:rPr>
          <w:rFonts w:ascii="Times New Roman" w:eastAsia="Times New Roman" w:hAnsi="Times New Roman" w:cs="Times New Roman"/>
        </w:rPr>
        <w:t xml:space="preserve">If the group is referring to the collective team, the group processes are not intact. If applying Tuckman’s Theory this particular group of people were not all together in the storming phase, as there are significantly different tenures among the group, based on the innerworkings of the team the storming phase is not effective for this group, there for they have not reached normalization, while their individual drives have allowed them to perform, this will not be sustainable, it is likely that many within the group will choose for it to adjourn by exiting the organization.  </w:t>
      </w:r>
      <w:r w:rsidRPr="6408AB93">
        <w:rPr>
          <w:rFonts w:ascii="Times New Roman" w:eastAsia="Times New Roman" w:hAnsi="Times New Roman" w:cs="Times New Roman"/>
        </w:rPr>
        <w:t>This team did not apply Belbin’s roles to understand how each of them could more effectively work together. This would require a self-assessment to be completed. There was also no assessment given to understand who the team prefers to work with</w:t>
      </w:r>
      <w:r w:rsidR="4C786BF5" w:rsidRPr="6408AB93">
        <w:rPr>
          <w:rFonts w:ascii="Times New Roman" w:eastAsia="Times New Roman" w:hAnsi="Times New Roman" w:cs="Times New Roman"/>
        </w:rPr>
        <w:t xml:space="preserve">; </w:t>
      </w:r>
      <w:r w:rsidRPr="6408AB93">
        <w:rPr>
          <w:rFonts w:ascii="Times New Roman" w:eastAsia="Times New Roman" w:hAnsi="Times New Roman" w:cs="Times New Roman"/>
        </w:rPr>
        <w:t>however</w:t>
      </w:r>
      <w:r w:rsidR="2C428329" w:rsidRPr="6408AB93">
        <w:rPr>
          <w:rFonts w:ascii="Times New Roman" w:eastAsia="Times New Roman" w:hAnsi="Times New Roman" w:cs="Times New Roman"/>
        </w:rPr>
        <w:t>,</w:t>
      </w:r>
      <w:r w:rsidRPr="6408AB93">
        <w:rPr>
          <w:rFonts w:ascii="Times New Roman" w:eastAsia="Times New Roman" w:hAnsi="Times New Roman" w:cs="Times New Roman"/>
        </w:rPr>
        <w:t xml:space="preserve"> based on the ways in which the team has created subgroups</w:t>
      </w:r>
      <w:r w:rsidR="07C50BF8" w:rsidRPr="6408AB93">
        <w:rPr>
          <w:rFonts w:ascii="Times New Roman" w:eastAsia="Times New Roman" w:hAnsi="Times New Roman" w:cs="Times New Roman"/>
        </w:rPr>
        <w:t>,</w:t>
      </w:r>
      <w:r w:rsidRPr="6408AB93">
        <w:rPr>
          <w:rFonts w:ascii="Times New Roman" w:eastAsia="Times New Roman" w:hAnsi="Times New Roman" w:cs="Times New Roman"/>
        </w:rPr>
        <w:t xml:space="preserve"> </w:t>
      </w:r>
      <w:r w:rsidR="328706EE" w:rsidRPr="6408AB93">
        <w:rPr>
          <w:rFonts w:ascii="Times New Roman" w:eastAsia="Times New Roman" w:hAnsi="Times New Roman" w:cs="Times New Roman"/>
        </w:rPr>
        <w:t>clearly there</w:t>
      </w:r>
      <w:r w:rsidRPr="6408AB93">
        <w:rPr>
          <w:rFonts w:ascii="Times New Roman" w:eastAsia="Times New Roman" w:hAnsi="Times New Roman" w:cs="Times New Roman"/>
        </w:rPr>
        <w:t xml:space="preserve"> are preferences. The social identity of this group is also not well understood</w:t>
      </w:r>
      <w:r w:rsidR="70721E42" w:rsidRPr="6408AB93">
        <w:rPr>
          <w:rFonts w:ascii="Times New Roman" w:eastAsia="Times New Roman" w:hAnsi="Times New Roman" w:cs="Times New Roman"/>
        </w:rPr>
        <w:t>;</w:t>
      </w:r>
      <w:r w:rsidRPr="6408AB93">
        <w:rPr>
          <w:rFonts w:ascii="Times New Roman" w:eastAsia="Times New Roman" w:hAnsi="Times New Roman" w:cs="Times New Roman"/>
        </w:rPr>
        <w:t xml:space="preserve"> they do not work as a cohesive unit. </w:t>
      </w:r>
      <w:r w:rsidRPr="6D017F4D">
        <w:rPr>
          <w:rFonts w:ascii="Times New Roman" w:eastAsia="Times New Roman" w:hAnsi="Times New Roman" w:cs="Times New Roman"/>
        </w:rPr>
        <w:t xml:space="preserve">The members of this group applied social exchange theory, largely without knowing it. Many of them determined who they could work with and what they would get out of that relationship when they formed the subgroups. It is also evident through the interactions with the leadership team. The associates do not feel as though management is working to help them, so the team at large is unlikely to continue working for the management team. There is more than one description of how SEM is at play within this team. Undeserved promotions, favoritism, and frustration at the speed of promotions. All these feeling stem from the comparison of themselves to each other and the frustration, feelings of inadequacy, or </w:t>
      </w:r>
      <w:r w:rsidR="3A3DA5A7" w:rsidRPr="10F3138D">
        <w:rPr>
          <w:rFonts w:ascii="Times New Roman" w:eastAsia="Times New Roman" w:hAnsi="Times New Roman" w:cs="Times New Roman"/>
        </w:rPr>
        <w:t>jealousy</w:t>
      </w:r>
      <w:r w:rsidRPr="6D017F4D">
        <w:rPr>
          <w:rFonts w:ascii="Times New Roman" w:eastAsia="Times New Roman" w:hAnsi="Times New Roman" w:cs="Times New Roman"/>
        </w:rPr>
        <w:t xml:space="preserve"> that has bubbled up due to a peer’s success.   </w:t>
      </w:r>
    </w:p>
    <w:p w14:paraId="61C6ACB8" w14:textId="0FB8DD45" w:rsidR="5915EE69" w:rsidRDefault="5915EE69" w:rsidP="6D017F4D">
      <w:pPr>
        <w:shd w:val="clear" w:color="auto" w:fill="FFFFFF" w:themeFill="background1"/>
        <w:spacing w:after="0" w:line="480" w:lineRule="auto"/>
        <w:jc w:val="center"/>
        <w:rPr>
          <w:rFonts w:ascii="Times New Roman" w:eastAsia="Times New Roman" w:hAnsi="Times New Roman" w:cs="Times New Roman"/>
          <w:b/>
          <w:bCs/>
        </w:rPr>
      </w:pPr>
      <w:r w:rsidRPr="6D017F4D">
        <w:rPr>
          <w:rFonts w:ascii="Times New Roman" w:eastAsia="Times New Roman" w:hAnsi="Times New Roman" w:cs="Times New Roman"/>
          <w:b/>
          <w:bCs/>
        </w:rPr>
        <w:t>Recommendations</w:t>
      </w:r>
    </w:p>
    <w:p w14:paraId="058C155A" w14:textId="62027070" w:rsidR="5915EE69" w:rsidRDefault="2E640F49" w:rsidP="10F3138D">
      <w:pPr>
        <w:shd w:val="clear" w:color="auto" w:fill="FFFFFF" w:themeFill="background1"/>
        <w:spacing w:before="40" w:after="0" w:line="480" w:lineRule="auto"/>
        <w:ind w:firstLine="720"/>
        <w:rPr>
          <w:rFonts w:ascii="Times New Roman" w:eastAsia="Times New Roman" w:hAnsi="Times New Roman" w:cs="Times New Roman"/>
        </w:rPr>
      </w:pPr>
      <w:r w:rsidRPr="417DA8DF">
        <w:rPr>
          <w:rFonts w:ascii="Times New Roman" w:eastAsia="Times New Roman" w:hAnsi="Times New Roman" w:cs="Times New Roman"/>
        </w:rPr>
        <w:lastRenderedPageBreak/>
        <w:t xml:space="preserve">The broken group processes are evident </w:t>
      </w:r>
      <w:r w:rsidR="6F80E89D" w:rsidRPr="417DA8DF">
        <w:rPr>
          <w:rFonts w:ascii="Times New Roman" w:eastAsia="Times New Roman" w:hAnsi="Times New Roman" w:cs="Times New Roman"/>
        </w:rPr>
        <w:t>through</w:t>
      </w:r>
      <w:r w:rsidR="17A325B8" w:rsidRPr="417DA8DF">
        <w:rPr>
          <w:rFonts w:ascii="Times New Roman" w:eastAsia="Times New Roman" w:hAnsi="Times New Roman" w:cs="Times New Roman"/>
        </w:rPr>
        <w:t xml:space="preserve"> </w:t>
      </w:r>
      <w:r w:rsidRPr="417DA8DF">
        <w:rPr>
          <w:rFonts w:ascii="Times New Roman" w:eastAsia="Times New Roman" w:hAnsi="Times New Roman" w:cs="Times New Roman"/>
        </w:rPr>
        <w:t xml:space="preserve">a </w:t>
      </w:r>
      <w:r w:rsidR="357B02AF" w:rsidRPr="417DA8DF">
        <w:rPr>
          <w:rFonts w:ascii="Times New Roman" w:eastAsia="Times New Roman" w:hAnsi="Times New Roman" w:cs="Times New Roman"/>
        </w:rPr>
        <w:t>lack of effective leadership</w:t>
      </w:r>
      <w:r w:rsidR="2B725E9D" w:rsidRPr="417DA8DF">
        <w:rPr>
          <w:rFonts w:ascii="Times New Roman" w:eastAsia="Times New Roman" w:hAnsi="Times New Roman" w:cs="Times New Roman"/>
        </w:rPr>
        <w:t xml:space="preserve"> and </w:t>
      </w:r>
      <w:r w:rsidR="5CED2D5B" w:rsidRPr="417DA8DF">
        <w:rPr>
          <w:rFonts w:ascii="Times New Roman" w:eastAsia="Times New Roman" w:hAnsi="Times New Roman" w:cs="Times New Roman"/>
        </w:rPr>
        <w:t>intergroup conflict</w:t>
      </w:r>
      <w:r w:rsidR="1B01070A" w:rsidRPr="417DA8DF">
        <w:rPr>
          <w:rFonts w:ascii="Times New Roman" w:eastAsia="Times New Roman" w:hAnsi="Times New Roman" w:cs="Times New Roman"/>
        </w:rPr>
        <w:t xml:space="preserve"> </w:t>
      </w:r>
      <w:r w:rsidR="7A91801F" w:rsidRPr="417DA8DF">
        <w:rPr>
          <w:rFonts w:ascii="Times New Roman" w:eastAsia="Times New Roman" w:hAnsi="Times New Roman" w:cs="Times New Roman"/>
        </w:rPr>
        <w:t xml:space="preserve">that have led to low morale and the absence of cohesive teams. </w:t>
      </w:r>
      <w:r w:rsidR="6469D94F" w:rsidRPr="417DA8DF">
        <w:rPr>
          <w:rFonts w:ascii="Times New Roman" w:eastAsia="Times New Roman" w:hAnsi="Times New Roman" w:cs="Times New Roman"/>
        </w:rPr>
        <w:t xml:space="preserve">To repair the group processes these teams would likely need to revisit the forming phase. </w:t>
      </w:r>
      <w:r w:rsidR="13F064D0" w:rsidRPr="417DA8DF">
        <w:rPr>
          <w:rFonts w:ascii="Times New Roman" w:eastAsia="Times New Roman" w:hAnsi="Times New Roman" w:cs="Times New Roman"/>
        </w:rPr>
        <w:t>I</w:t>
      </w:r>
      <w:r w:rsidR="6469D94F" w:rsidRPr="417DA8DF">
        <w:rPr>
          <w:rFonts w:ascii="Times New Roman" w:eastAsia="Times New Roman" w:hAnsi="Times New Roman" w:cs="Times New Roman"/>
        </w:rPr>
        <w:t>n the forming phase</w:t>
      </w:r>
      <w:r w:rsidR="15E7308B" w:rsidRPr="417DA8DF">
        <w:rPr>
          <w:rFonts w:ascii="Times New Roman" w:eastAsia="Times New Roman" w:hAnsi="Times New Roman" w:cs="Times New Roman"/>
        </w:rPr>
        <w:t>,</w:t>
      </w:r>
      <w:r w:rsidR="6469D94F" w:rsidRPr="417DA8DF">
        <w:rPr>
          <w:rFonts w:ascii="Times New Roman" w:eastAsia="Times New Roman" w:hAnsi="Times New Roman" w:cs="Times New Roman"/>
        </w:rPr>
        <w:t xml:space="preserve"> it will be critical for the team</w:t>
      </w:r>
      <w:r w:rsidR="5AAE2B9A" w:rsidRPr="417DA8DF">
        <w:rPr>
          <w:rFonts w:ascii="Times New Roman" w:eastAsia="Times New Roman" w:hAnsi="Times New Roman" w:cs="Times New Roman"/>
        </w:rPr>
        <w:t xml:space="preserve"> to take the time</w:t>
      </w:r>
      <w:r w:rsidR="6469D94F" w:rsidRPr="417DA8DF">
        <w:rPr>
          <w:rFonts w:ascii="Times New Roman" w:eastAsia="Times New Roman" w:hAnsi="Times New Roman" w:cs="Times New Roman"/>
        </w:rPr>
        <w:t xml:space="preserve"> to better understand the social identi</w:t>
      </w:r>
      <w:r w:rsidR="5849A461" w:rsidRPr="417DA8DF">
        <w:rPr>
          <w:rFonts w:ascii="Times New Roman" w:eastAsia="Times New Roman" w:hAnsi="Times New Roman" w:cs="Times New Roman"/>
        </w:rPr>
        <w:t>ties within the group</w:t>
      </w:r>
      <w:r w:rsidR="14ECAA3C" w:rsidRPr="417DA8DF">
        <w:rPr>
          <w:rFonts w:ascii="Times New Roman" w:eastAsia="Times New Roman" w:hAnsi="Times New Roman" w:cs="Times New Roman"/>
        </w:rPr>
        <w:t xml:space="preserve"> and the sociometry of the group. </w:t>
      </w:r>
      <w:r w:rsidR="65E161CB" w:rsidRPr="417DA8DF">
        <w:rPr>
          <w:rFonts w:ascii="Times New Roman" w:eastAsia="Times New Roman" w:hAnsi="Times New Roman" w:cs="Times New Roman"/>
        </w:rPr>
        <w:t>This would give all members a strong foundation to understand others’ perspectives in terms of the social-exchange theory. It would help to clarify r</w:t>
      </w:r>
      <w:r w:rsidR="32CDB204" w:rsidRPr="417DA8DF">
        <w:rPr>
          <w:rFonts w:ascii="Times New Roman" w:eastAsia="Times New Roman" w:hAnsi="Times New Roman" w:cs="Times New Roman"/>
        </w:rPr>
        <w:t xml:space="preserve">oles, as detailed by Belbin, and group norms. </w:t>
      </w:r>
    </w:p>
    <w:p w14:paraId="54160F4C" w14:textId="2A9E1E26" w:rsidR="5915EE69" w:rsidRDefault="506DE561" w:rsidP="10F3138D">
      <w:pPr>
        <w:shd w:val="clear" w:color="auto" w:fill="FFFFFF" w:themeFill="background1"/>
        <w:spacing w:before="40" w:after="0" w:line="480" w:lineRule="auto"/>
        <w:ind w:firstLine="720"/>
        <w:rPr>
          <w:rFonts w:ascii="Times New Roman" w:eastAsia="Times New Roman" w:hAnsi="Times New Roman" w:cs="Times New Roman"/>
        </w:rPr>
      </w:pPr>
      <w:r w:rsidRPr="10F3138D">
        <w:rPr>
          <w:rFonts w:ascii="Times New Roman" w:eastAsia="Times New Roman" w:hAnsi="Times New Roman" w:cs="Times New Roman"/>
        </w:rPr>
        <w:t>Also, it would be helpful for this group's leaders to complete conflict resolution training and set clear expectations for employees.</w:t>
      </w:r>
      <w:r w:rsidR="027CE2BC" w:rsidRPr="10F3138D">
        <w:rPr>
          <w:rFonts w:ascii="Times New Roman" w:eastAsia="Times New Roman" w:hAnsi="Times New Roman" w:cs="Times New Roman"/>
        </w:rPr>
        <w:t xml:space="preserve"> </w:t>
      </w:r>
      <w:r w:rsidR="0FAC69E1" w:rsidRPr="10F3138D">
        <w:rPr>
          <w:rFonts w:ascii="Times New Roman" w:eastAsia="Times New Roman" w:hAnsi="Times New Roman" w:cs="Times New Roman"/>
        </w:rPr>
        <w:t xml:space="preserve">The leadership team may also benefit </w:t>
      </w:r>
      <w:r w:rsidR="007B2FE6">
        <w:rPr>
          <w:rFonts w:ascii="Times New Roman" w:eastAsia="Times New Roman" w:hAnsi="Times New Roman" w:cs="Times New Roman"/>
        </w:rPr>
        <w:t xml:space="preserve">from adjusting their leadership </w:t>
      </w:r>
      <w:r w:rsidR="0FAC69E1" w:rsidRPr="10F3138D">
        <w:rPr>
          <w:rFonts w:ascii="Times New Roman" w:eastAsia="Times New Roman" w:hAnsi="Times New Roman" w:cs="Times New Roman"/>
        </w:rPr>
        <w:t>style</w:t>
      </w:r>
      <w:r w:rsidR="007B2FE6">
        <w:rPr>
          <w:rFonts w:ascii="Times New Roman" w:eastAsia="Times New Roman" w:hAnsi="Times New Roman" w:cs="Times New Roman"/>
        </w:rPr>
        <w:t>s</w:t>
      </w:r>
      <w:r w:rsidR="0FAC69E1" w:rsidRPr="10F3138D">
        <w:rPr>
          <w:rFonts w:ascii="Times New Roman" w:eastAsia="Times New Roman" w:hAnsi="Times New Roman" w:cs="Times New Roman"/>
        </w:rPr>
        <w:t xml:space="preserve">. </w:t>
      </w:r>
      <w:r w:rsidR="50BE343C" w:rsidRPr="10F3138D">
        <w:rPr>
          <w:rFonts w:ascii="Times New Roman" w:eastAsia="Times New Roman" w:hAnsi="Times New Roman" w:cs="Times New Roman"/>
        </w:rPr>
        <w:t>Conflict</w:t>
      </w:r>
      <w:r w:rsidR="75F3086B" w:rsidRPr="6408AB93">
        <w:rPr>
          <w:rFonts w:ascii="Times New Roman" w:eastAsia="Times New Roman" w:hAnsi="Times New Roman" w:cs="Times New Roman"/>
        </w:rPr>
        <w:t xml:space="preserve"> resolution training can help employees find more constructive ways of handling issue</w:t>
      </w:r>
      <w:r w:rsidR="04F634E7" w:rsidRPr="6408AB93">
        <w:rPr>
          <w:rFonts w:ascii="Times New Roman" w:eastAsia="Times New Roman" w:hAnsi="Times New Roman" w:cs="Times New Roman"/>
        </w:rPr>
        <w:t xml:space="preserve">s and communication at different levels. </w:t>
      </w:r>
      <w:r w:rsidR="460A3F81" w:rsidRPr="30A873D3">
        <w:rPr>
          <w:rFonts w:ascii="Times New Roman" w:eastAsia="Times New Roman" w:hAnsi="Times New Roman" w:cs="Times New Roman"/>
        </w:rPr>
        <w:t>C</w:t>
      </w:r>
      <w:r w:rsidR="04F634E7" w:rsidRPr="30A873D3">
        <w:rPr>
          <w:rFonts w:ascii="Times New Roman" w:eastAsia="Times New Roman" w:hAnsi="Times New Roman" w:cs="Times New Roman"/>
        </w:rPr>
        <w:t>lear</w:t>
      </w:r>
      <w:r w:rsidR="04F634E7" w:rsidRPr="6408AB93">
        <w:rPr>
          <w:rFonts w:ascii="Times New Roman" w:eastAsia="Times New Roman" w:hAnsi="Times New Roman" w:cs="Times New Roman"/>
        </w:rPr>
        <w:t xml:space="preserve"> expec</w:t>
      </w:r>
      <w:r w:rsidR="04C48CF6" w:rsidRPr="6408AB93">
        <w:rPr>
          <w:rFonts w:ascii="Times New Roman" w:eastAsia="Times New Roman" w:hAnsi="Times New Roman" w:cs="Times New Roman"/>
        </w:rPr>
        <w:t xml:space="preserve">tations </w:t>
      </w:r>
      <w:r w:rsidR="63D749BB" w:rsidRPr="59D7CFDF">
        <w:rPr>
          <w:rFonts w:ascii="Times New Roman" w:eastAsia="Times New Roman" w:hAnsi="Times New Roman" w:cs="Times New Roman"/>
        </w:rPr>
        <w:t>also</w:t>
      </w:r>
      <w:r w:rsidR="04C48CF6" w:rsidRPr="10F3138D">
        <w:rPr>
          <w:rFonts w:ascii="Times New Roman" w:eastAsia="Times New Roman" w:hAnsi="Times New Roman" w:cs="Times New Roman"/>
        </w:rPr>
        <w:t xml:space="preserve"> </w:t>
      </w:r>
      <w:r w:rsidR="04C48CF6" w:rsidRPr="6408AB93">
        <w:rPr>
          <w:rFonts w:ascii="Times New Roman" w:eastAsia="Times New Roman" w:hAnsi="Times New Roman" w:cs="Times New Roman"/>
        </w:rPr>
        <w:t>need to be given to all employees</w:t>
      </w:r>
      <w:r w:rsidR="005B6056">
        <w:rPr>
          <w:rFonts w:ascii="Times New Roman" w:eastAsia="Times New Roman" w:hAnsi="Times New Roman" w:cs="Times New Roman"/>
        </w:rPr>
        <w:t>, limiting the overlap in roles where possible</w:t>
      </w:r>
      <w:r w:rsidR="60DDE4E2" w:rsidRPr="6408AB93">
        <w:rPr>
          <w:rFonts w:ascii="Times New Roman" w:eastAsia="Times New Roman" w:hAnsi="Times New Roman" w:cs="Times New Roman"/>
        </w:rPr>
        <w:t xml:space="preserve">. </w:t>
      </w:r>
    </w:p>
    <w:p w14:paraId="2E3BA179" w14:textId="33F4C137" w:rsidR="5915EE69" w:rsidRDefault="0D05341F" w:rsidP="00B322AB">
      <w:pPr>
        <w:spacing w:before="40" w:after="40" w:line="480" w:lineRule="auto"/>
        <w:ind w:firstLine="720"/>
        <w:rPr>
          <w:rFonts w:ascii="Times New Roman" w:eastAsia="Times New Roman" w:hAnsi="Times New Roman" w:cs="Times New Roman"/>
          <w:b/>
          <w:color w:val="000000" w:themeColor="text1"/>
        </w:rPr>
      </w:pPr>
      <w:r w:rsidRPr="6D017F4D">
        <w:rPr>
          <w:rFonts w:ascii="Times New Roman" w:eastAsia="Times New Roman" w:hAnsi="Times New Roman" w:cs="Times New Roman"/>
        </w:rPr>
        <w:t xml:space="preserve">Employee feedback would help </w:t>
      </w:r>
      <w:r w:rsidR="62986800" w:rsidRPr="6D017F4D">
        <w:rPr>
          <w:rFonts w:ascii="Times New Roman" w:eastAsia="Times New Roman" w:hAnsi="Times New Roman" w:cs="Times New Roman"/>
        </w:rPr>
        <w:t>employees track their progress and see how they are performing</w:t>
      </w:r>
      <w:r w:rsidR="62986800" w:rsidRPr="02A17A73">
        <w:rPr>
          <w:rFonts w:ascii="Times New Roman" w:eastAsia="Times New Roman" w:hAnsi="Times New Roman" w:cs="Times New Roman"/>
        </w:rPr>
        <w:t>.</w:t>
      </w:r>
      <w:r w:rsidR="231A3B16" w:rsidRPr="02A17A73">
        <w:rPr>
          <w:rFonts w:ascii="Times New Roman" w:eastAsia="Times New Roman" w:hAnsi="Times New Roman" w:cs="Times New Roman"/>
        </w:rPr>
        <w:t xml:space="preserve"> </w:t>
      </w:r>
      <w:r w:rsidR="25CD6487" w:rsidRPr="02A17A73">
        <w:rPr>
          <w:rFonts w:ascii="Times New Roman" w:eastAsia="Times New Roman" w:hAnsi="Times New Roman" w:cs="Times New Roman"/>
        </w:rPr>
        <w:t>“</w:t>
      </w:r>
      <w:r w:rsidR="25CD6487" w:rsidRPr="6D017F4D">
        <w:rPr>
          <w:rFonts w:ascii="Times New Roman" w:eastAsia="Times New Roman" w:hAnsi="Times New Roman" w:cs="Times New Roman"/>
        </w:rPr>
        <w:t xml:space="preserve">A benefit of a strong feedback culture is that it gives employees the tools to address issues before they escalate. When people don’t feel able to share feedback with one another even on the smaller things, over time they can transform into </w:t>
      </w:r>
      <w:hyperlink r:id="rId7">
        <w:r w:rsidR="25CD6487" w:rsidRPr="6D017F4D">
          <w:rPr>
            <w:rStyle w:val="Hyperlink"/>
            <w:rFonts w:ascii="Times New Roman" w:eastAsia="Times New Roman" w:hAnsi="Times New Roman" w:cs="Times New Roman"/>
            <w:color w:val="auto"/>
            <w:u w:val="none"/>
          </w:rPr>
          <w:t>workplace conflict</w:t>
        </w:r>
      </w:hyperlink>
      <w:r w:rsidR="25CD6487" w:rsidRPr="6D017F4D">
        <w:rPr>
          <w:rFonts w:ascii="Times New Roman" w:eastAsia="Times New Roman" w:hAnsi="Times New Roman" w:cs="Times New Roman"/>
        </w:rPr>
        <w:t>” (Miles, 2023)</w:t>
      </w:r>
      <w:r w:rsidR="522C7FA3" w:rsidRPr="6D017F4D">
        <w:rPr>
          <w:rFonts w:ascii="Times New Roman" w:eastAsia="Times New Roman" w:hAnsi="Times New Roman" w:cs="Times New Roman"/>
        </w:rPr>
        <w:t>.</w:t>
      </w:r>
      <w:r w:rsidR="25CD6487" w:rsidRPr="6D017F4D">
        <w:rPr>
          <w:rFonts w:ascii="Times New Roman" w:eastAsia="Times New Roman" w:hAnsi="Times New Roman" w:cs="Times New Roman"/>
        </w:rPr>
        <w:t xml:space="preserve"> </w:t>
      </w:r>
      <w:r w:rsidR="62986800" w:rsidRPr="6D017F4D">
        <w:rPr>
          <w:rFonts w:ascii="Times New Roman" w:eastAsia="Times New Roman" w:hAnsi="Times New Roman" w:cs="Times New Roman"/>
        </w:rPr>
        <w:t xml:space="preserve">If an employee is causing </w:t>
      </w:r>
      <w:r w:rsidR="376794E1" w:rsidRPr="6D017F4D">
        <w:rPr>
          <w:rFonts w:ascii="Times New Roman" w:eastAsia="Times New Roman" w:hAnsi="Times New Roman" w:cs="Times New Roman"/>
        </w:rPr>
        <w:t xml:space="preserve">issues amongst the team, they can be informed in a feedback session and the issues can be corrected, furthering the cohesion of the team. </w:t>
      </w:r>
      <w:r w:rsidR="794A0113" w:rsidRPr="6D017F4D">
        <w:rPr>
          <w:rFonts w:ascii="Times New Roman" w:eastAsia="Times New Roman" w:hAnsi="Times New Roman" w:cs="Times New Roman"/>
        </w:rPr>
        <w:t>Feedback can also be given to managers to see what areas they can improve upon.</w:t>
      </w:r>
      <w:r w:rsidR="36A9D043" w:rsidRPr="6D017F4D">
        <w:rPr>
          <w:rFonts w:ascii="Times New Roman" w:eastAsia="Times New Roman" w:hAnsi="Times New Roman" w:cs="Times New Roman"/>
        </w:rPr>
        <w:t xml:space="preserve"> Feedback is </w:t>
      </w:r>
      <w:r w:rsidR="5D808AC0" w:rsidRPr="6D017F4D">
        <w:rPr>
          <w:rFonts w:ascii="Times New Roman" w:eastAsia="Times New Roman" w:hAnsi="Times New Roman" w:cs="Times New Roman"/>
        </w:rPr>
        <w:t>the pinnacle</w:t>
      </w:r>
      <w:r w:rsidR="36A9D043" w:rsidRPr="6D017F4D">
        <w:rPr>
          <w:rFonts w:ascii="Times New Roman" w:eastAsia="Times New Roman" w:hAnsi="Times New Roman" w:cs="Times New Roman"/>
        </w:rPr>
        <w:t xml:space="preserve"> to a successful team.</w:t>
      </w:r>
    </w:p>
    <w:p w14:paraId="03651ADD" w14:textId="19753923" w:rsidR="5CB2C920" w:rsidRDefault="5CB2C920" w:rsidP="5CB2C920">
      <w:pPr>
        <w:spacing w:before="40" w:after="40" w:line="480" w:lineRule="auto"/>
        <w:ind w:firstLine="720"/>
        <w:jc w:val="center"/>
        <w:rPr>
          <w:rFonts w:ascii="Times New Roman" w:eastAsia="Times New Roman" w:hAnsi="Times New Roman" w:cs="Times New Roman"/>
          <w:b/>
          <w:bCs/>
        </w:rPr>
      </w:pPr>
    </w:p>
    <w:p w14:paraId="5E37C83F" w14:textId="6B7D0A01" w:rsidR="6FB33767" w:rsidRDefault="6FB33767" w:rsidP="6FB33767">
      <w:pPr>
        <w:spacing w:before="40" w:after="40" w:line="480" w:lineRule="auto"/>
        <w:ind w:firstLine="720"/>
        <w:jc w:val="center"/>
        <w:rPr>
          <w:rFonts w:ascii="Times New Roman" w:eastAsia="Times New Roman" w:hAnsi="Times New Roman" w:cs="Times New Roman"/>
          <w:b/>
          <w:bCs/>
        </w:rPr>
      </w:pPr>
    </w:p>
    <w:p w14:paraId="0E68E6F8" w14:textId="6D35AB5D" w:rsidR="00F62021" w:rsidRDefault="00F62021" w:rsidP="00F62021">
      <w:pPr>
        <w:spacing w:before="40" w:after="40" w:line="480" w:lineRule="auto"/>
        <w:rPr>
          <w:rFonts w:ascii="Times New Roman" w:eastAsia="Times New Roman" w:hAnsi="Times New Roman" w:cs="Times New Roman"/>
          <w:b/>
          <w:bCs/>
        </w:rPr>
      </w:pPr>
    </w:p>
    <w:p w14:paraId="3A8976EC" w14:textId="74EB46D0" w:rsidR="5915EE69" w:rsidRDefault="5915EE69" w:rsidP="00F62021">
      <w:pPr>
        <w:spacing w:before="40" w:after="40" w:line="480" w:lineRule="auto"/>
        <w:jc w:val="center"/>
        <w:rPr>
          <w:rFonts w:ascii="Times New Roman" w:eastAsia="Times New Roman" w:hAnsi="Times New Roman" w:cs="Times New Roman"/>
          <w:b/>
          <w:bCs/>
          <w:color w:val="000000" w:themeColor="text1"/>
        </w:rPr>
      </w:pPr>
      <w:r w:rsidRPr="6408AB93">
        <w:rPr>
          <w:rFonts w:ascii="Times New Roman" w:eastAsia="Times New Roman" w:hAnsi="Times New Roman" w:cs="Times New Roman"/>
          <w:b/>
          <w:bCs/>
        </w:rPr>
        <w:lastRenderedPageBreak/>
        <w:t>References</w:t>
      </w:r>
      <w:r w:rsidR="4B61BA39" w:rsidRPr="6408AB93">
        <w:rPr>
          <w:rFonts w:ascii="Times New Roman" w:eastAsia="Times New Roman" w:hAnsi="Times New Roman" w:cs="Times New Roman"/>
          <w:b/>
          <w:bCs/>
        </w:rPr>
        <w:t>:</w:t>
      </w:r>
    </w:p>
    <w:p w14:paraId="7573D036" w14:textId="5975940C" w:rsidR="3E881777" w:rsidRDefault="7AB79F7D" w:rsidP="6408AB93">
      <w:pPr>
        <w:spacing w:before="240" w:after="240" w:line="480" w:lineRule="auto"/>
        <w:ind w:left="567" w:hanging="567"/>
      </w:pPr>
      <w:r w:rsidRPr="6408AB93">
        <w:rPr>
          <w:rFonts w:ascii="Times New Roman" w:eastAsia="Times New Roman" w:hAnsi="Times New Roman" w:cs="Times New Roman"/>
          <w:color w:val="000000" w:themeColor="text1"/>
        </w:rPr>
        <w:t xml:space="preserve">Beach, S. R., &amp; </w:t>
      </w:r>
      <w:proofErr w:type="spellStart"/>
      <w:r w:rsidRPr="6408AB93">
        <w:rPr>
          <w:rFonts w:ascii="Times New Roman" w:eastAsia="Times New Roman" w:hAnsi="Times New Roman" w:cs="Times New Roman"/>
          <w:color w:val="000000" w:themeColor="text1"/>
        </w:rPr>
        <w:t>Tesser</w:t>
      </w:r>
      <w:proofErr w:type="spellEnd"/>
      <w:r w:rsidRPr="6408AB93">
        <w:rPr>
          <w:rFonts w:ascii="Times New Roman" w:eastAsia="Times New Roman" w:hAnsi="Times New Roman" w:cs="Times New Roman"/>
          <w:color w:val="000000" w:themeColor="text1"/>
        </w:rPr>
        <w:t xml:space="preserve">, A. (1995). Self-esteem and the extended self-evaluation maintenance model. </w:t>
      </w:r>
      <w:r w:rsidRPr="6408AB93">
        <w:rPr>
          <w:rFonts w:ascii="Times New Roman" w:eastAsia="Times New Roman" w:hAnsi="Times New Roman" w:cs="Times New Roman"/>
          <w:i/>
          <w:iCs/>
          <w:color w:val="000000" w:themeColor="text1"/>
        </w:rPr>
        <w:t>Self-Esteem and the Extended Self-Evaluation Maintenance Model: The Self in Social Context</w:t>
      </w:r>
      <w:r w:rsidRPr="6408AB93">
        <w:rPr>
          <w:rFonts w:ascii="Times New Roman" w:eastAsia="Times New Roman" w:hAnsi="Times New Roman" w:cs="Times New Roman"/>
          <w:color w:val="000000" w:themeColor="text1"/>
        </w:rPr>
        <w:t>.</w:t>
      </w:r>
    </w:p>
    <w:p w14:paraId="609041C4" w14:textId="1519021E" w:rsidR="3E881777" w:rsidRDefault="5E96BCE1" w:rsidP="6408AB93">
      <w:pPr>
        <w:shd w:val="clear" w:color="auto" w:fill="FFFFFF" w:themeFill="background1"/>
        <w:spacing w:after="0" w:line="480" w:lineRule="auto"/>
        <w:ind w:left="720" w:hanging="720"/>
        <w:rPr>
          <w:rFonts w:ascii="Times New Roman" w:eastAsia="Times New Roman" w:hAnsi="Times New Roman" w:cs="Times New Roman"/>
        </w:rPr>
      </w:pPr>
      <w:r w:rsidRPr="6408AB93">
        <w:rPr>
          <w:rFonts w:ascii="Times New Roman" w:eastAsia="Times New Roman" w:hAnsi="Times New Roman" w:cs="Times New Roman"/>
        </w:rPr>
        <w:t xml:space="preserve">Belbin, R. M., &amp; Brown, V. (2022). </w:t>
      </w:r>
      <w:r w:rsidRPr="6408AB93">
        <w:rPr>
          <w:rFonts w:ascii="Times New Roman" w:eastAsia="Times New Roman" w:hAnsi="Times New Roman" w:cs="Times New Roman"/>
          <w:i/>
          <w:iCs/>
        </w:rPr>
        <w:t>Team roles at work</w:t>
      </w:r>
      <w:r w:rsidRPr="6408AB93">
        <w:rPr>
          <w:rFonts w:ascii="Times New Roman" w:eastAsia="Times New Roman" w:hAnsi="Times New Roman" w:cs="Times New Roman"/>
        </w:rPr>
        <w:t>. Routledge</w:t>
      </w:r>
    </w:p>
    <w:p w14:paraId="3490D16E" w14:textId="46CF84A2" w:rsidR="3E881777" w:rsidRDefault="4D83A271" w:rsidP="6408AB93">
      <w:pPr>
        <w:spacing w:line="480" w:lineRule="auto"/>
        <w:ind w:left="720" w:hanging="720"/>
        <w:rPr>
          <w:rFonts w:ascii="Times New Roman" w:eastAsia="Times New Roman" w:hAnsi="Times New Roman" w:cs="Times New Roman"/>
        </w:rPr>
      </w:pPr>
      <w:proofErr w:type="spellStart"/>
      <w:r w:rsidRPr="6408AB93">
        <w:rPr>
          <w:rFonts w:ascii="Times New Roman" w:eastAsia="Times New Roman" w:hAnsi="Times New Roman" w:cs="Times New Roman"/>
        </w:rPr>
        <w:t>Bochatay</w:t>
      </w:r>
      <w:proofErr w:type="spellEnd"/>
      <w:r w:rsidRPr="6408AB93">
        <w:rPr>
          <w:rFonts w:ascii="Times New Roman" w:eastAsia="Times New Roman" w:hAnsi="Times New Roman" w:cs="Times New Roman"/>
        </w:rPr>
        <w:t xml:space="preserve">, N., </w:t>
      </w:r>
      <w:proofErr w:type="spellStart"/>
      <w:r w:rsidRPr="6408AB93">
        <w:rPr>
          <w:rFonts w:ascii="Times New Roman" w:eastAsia="Times New Roman" w:hAnsi="Times New Roman" w:cs="Times New Roman"/>
        </w:rPr>
        <w:t>Bajwa</w:t>
      </w:r>
      <w:proofErr w:type="spellEnd"/>
      <w:r w:rsidRPr="6408AB93">
        <w:rPr>
          <w:rFonts w:ascii="Times New Roman" w:eastAsia="Times New Roman" w:hAnsi="Times New Roman" w:cs="Times New Roman"/>
        </w:rPr>
        <w:t xml:space="preserve">, N. M., </w:t>
      </w:r>
      <w:proofErr w:type="spellStart"/>
      <w:r w:rsidRPr="6408AB93">
        <w:rPr>
          <w:rFonts w:ascii="Times New Roman" w:eastAsia="Times New Roman" w:hAnsi="Times New Roman" w:cs="Times New Roman"/>
        </w:rPr>
        <w:t>Blondon</w:t>
      </w:r>
      <w:proofErr w:type="spellEnd"/>
      <w:r w:rsidRPr="6408AB93">
        <w:rPr>
          <w:rFonts w:ascii="Times New Roman" w:eastAsia="Times New Roman" w:hAnsi="Times New Roman" w:cs="Times New Roman"/>
        </w:rPr>
        <w:t xml:space="preserve">, K. S., </w:t>
      </w:r>
      <w:proofErr w:type="spellStart"/>
      <w:r w:rsidRPr="6408AB93">
        <w:rPr>
          <w:rFonts w:ascii="Times New Roman" w:eastAsia="Times New Roman" w:hAnsi="Times New Roman" w:cs="Times New Roman"/>
        </w:rPr>
        <w:t>Junod</w:t>
      </w:r>
      <w:proofErr w:type="spellEnd"/>
      <w:r w:rsidRPr="6408AB93">
        <w:rPr>
          <w:rFonts w:ascii="Times New Roman" w:eastAsia="Times New Roman" w:hAnsi="Times New Roman" w:cs="Times New Roman"/>
        </w:rPr>
        <w:t xml:space="preserve"> Perron, N., </w:t>
      </w:r>
      <w:proofErr w:type="spellStart"/>
      <w:r w:rsidRPr="6408AB93">
        <w:rPr>
          <w:rFonts w:ascii="Times New Roman" w:eastAsia="Times New Roman" w:hAnsi="Times New Roman" w:cs="Times New Roman"/>
        </w:rPr>
        <w:t>Cullati</w:t>
      </w:r>
      <w:proofErr w:type="spellEnd"/>
      <w:r w:rsidRPr="6408AB93">
        <w:rPr>
          <w:rFonts w:ascii="Times New Roman" w:eastAsia="Times New Roman" w:hAnsi="Times New Roman" w:cs="Times New Roman"/>
        </w:rPr>
        <w:t xml:space="preserve">, S., &amp; </w:t>
      </w:r>
      <w:proofErr w:type="spellStart"/>
      <w:r w:rsidRPr="6408AB93">
        <w:rPr>
          <w:rFonts w:ascii="Times New Roman" w:eastAsia="Times New Roman" w:hAnsi="Times New Roman" w:cs="Times New Roman"/>
        </w:rPr>
        <w:t>Nendaz</w:t>
      </w:r>
      <w:proofErr w:type="spellEnd"/>
      <w:r w:rsidRPr="6408AB93">
        <w:rPr>
          <w:rFonts w:ascii="Times New Roman" w:eastAsia="Times New Roman" w:hAnsi="Times New Roman" w:cs="Times New Roman"/>
        </w:rPr>
        <w:t xml:space="preserve">, M. R. (2019). Exploring group boundaries and conflicts: a social identity theory perspective. </w:t>
      </w:r>
      <w:r w:rsidRPr="6408AB93">
        <w:rPr>
          <w:rFonts w:ascii="Times New Roman" w:eastAsia="Times New Roman" w:hAnsi="Times New Roman" w:cs="Times New Roman"/>
          <w:i/>
          <w:iCs/>
        </w:rPr>
        <w:t>Medical Education</w:t>
      </w:r>
      <w:r w:rsidRPr="6408AB93">
        <w:rPr>
          <w:rFonts w:ascii="Times New Roman" w:eastAsia="Times New Roman" w:hAnsi="Times New Roman" w:cs="Times New Roman"/>
        </w:rPr>
        <w:t xml:space="preserve">, </w:t>
      </w:r>
      <w:r w:rsidRPr="6408AB93">
        <w:rPr>
          <w:rFonts w:ascii="Times New Roman" w:eastAsia="Times New Roman" w:hAnsi="Times New Roman" w:cs="Times New Roman"/>
          <w:i/>
          <w:iCs/>
        </w:rPr>
        <w:t>53</w:t>
      </w:r>
      <w:r w:rsidRPr="6408AB93">
        <w:rPr>
          <w:rFonts w:ascii="Times New Roman" w:eastAsia="Times New Roman" w:hAnsi="Times New Roman" w:cs="Times New Roman"/>
        </w:rPr>
        <w:t xml:space="preserve">(8), 799–807. </w:t>
      </w:r>
      <w:hyperlink r:id="rId8">
        <w:r w:rsidRPr="6408AB93">
          <w:rPr>
            <w:rStyle w:val="Hyperlink"/>
            <w:rFonts w:ascii="Times New Roman" w:eastAsia="Times New Roman" w:hAnsi="Times New Roman" w:cs="Times New Roman"/>
            <w:color w:val="auto"/>
          </w:rPr>
          <w:t>https://doi.org/10.1111/medu.13881</w:t>
        </w:r>
      </w:hyperlink>
    </w:p>
    <w:p w14:paraId="482B3ADD" w14:textId="65351FBA" w:rsidR="3E881777" w:rsidRDefault="605FC50E" w:rsidP="6408AB93">
      <w:pPr>
        <w:pStyle w:val="APABody"/>
        <w:ind w:left="720" w:hanging="720"/>
        <w:rPr>
          <w:rFonts w:ascii="Times New Roman" w:eastAsia="Times New Roman" w:hAnsi="Times New Roman" w:cs="Times New Roman"/>
        </w:rPr>
      </w:pPr>
      <w:r w:rsidRPr="6408AB93">
        <w:rPr>
          <w:rFonts w:ascii="Times New Roman" w:eastAsia="Times New Roman" w:hAnsi="Times New Roman" w:cs="Times New Roman"/>
        </w:rPr>
        <w:t>Forsyth, D. R. (2019). </w:t>
      </w:r>
      <w:r w:rsidRPr="6408AB93">
        <w:rPr>
          <w:rFonts w:ascii="Times New Roman" w:eastAsia="Times New Roman" w:hAnsi="Times New Roman" w:cs="Times New Roman"/>
          <w:i/>
          <w:iCs/>
        </w:rPr>
        <w:t>Group Dynamics: Seventh Addition.</w:t>
      </w:r>
      <w:r w:rsidRPr="6408AB93">
        <w:rPr>
          <w:rFonts w:ascii="Times New Roman" w:eastAsia="Times New Roman" w:hAnsi="Times New Roman" w:cs="Times New Roman"/>
        </w:rPr>
        <w:t> Boston: Cengage.</w:t>
      </w:r>
    </w:p>
    <w:p w14:paraId="4C06AB3B" w14:textId="68E1DEF5" w:rsidR="3E881777" w:rsidRDefault="605FC50E" w:rsidP="6408AB93">
      <w:pPr>
        <w:pStyle w:val="APABody"/>
        <w:ind w:left="720" w:hanging="720"/>
        <w:rPr>
          <w:rFonts w:ascii="Times New Roman" w:eastAsia="Times New Roman" w:hAnsi="Times New Roman" w:cs="Times New Roman"/>
        </w:rPr>
      </w:pPr>
      <w:r w:rsidRPr="6408AB93">
        <w:rPr>
          <w:rFonts w:ascii="Times New Roman" w:eastAsia="Times New Roman" w:hAnsi="Times New Roman" w:cs="Times New Roman"/>
        </w:rPr>
        <w:t xml:space="preserve">Greer, </w:t>
      </w:r>
      <w:proofErr w:type="spellStart"/>
      <w:r w:rsidRPr="6408AB93">
        <w:rPr>
          <w:rFonts w:ascii="Times New Roman" w:eastAsia="Times New Roman" w:hAnsi="Times New Roman" w:cs="Times New Roman"/>
        </w:rPr>
        <w:t>Lindred</w:t>
      </w:r>
      <w:proofErr w:type="spellEnd"/>
      <w:r w:rsidRPr="6408AB93">
        <w:rPr>
          <w:rFonts w:ascii="Times New Roman" w:eastAsia="Times New Roman" w:hAnsi="Times New Roman" w:cs="Times New Roman"/>
        </w:rPr>
        <w:t xml:space="preserve"> L et al. “Why and When Hierarchy Impacts Team Effectiveness: A Meta-Analytic Integration.” </w:t>
      </w:r>
      <w:r w:rsidRPr="6408AB93">
        <w:rPr>
          <w:rFonts w:ascii="Times New Roman" w:eastAsia="Times New Roman" w:hAnsi="Times New Roman" w:cs="Times New Roman"/>
          <w:i/>
          <w:iCs/>
        </w:rPr>
        <w:t>Journal of applied psychology</w:t>
      </w:r>
      <w:r w:rsidRPr="6408AB93">
        <w:rPr>
          <w:rFonts w:ascii="Times New Roman" w:eastAsia="Times New Roman" w:hAnsi="Times New Roman" w:cs="Times New Roman"/>
        </w:rPr>
        <w:t xml:space="preserve"> 103.6 (2018): 591–613. Web. </w:t>
      </w:r>
    </w:p>
    <w:p w14:paraId="5D813FF0" w14:textId="5069E2DA" w:rsidR="3E881777" w:rsidRDefault="5E96BCE1" w:rsidP="6408AB93">
      <w:pPr>
        <w:shd w:val="clear" w:color="auto" w:fill="FFFFFF" w:themeFill="background1"/>
        <w:spacing w:before="180" w:after="180" w:line="480" w:lineRule="auto"/>
        <w:ind w:left="720" w:hanging="720"/>
        <w:rPr>
          <w:rFonts w:ascii="Times New Roman" w:eastAsia="Times New Roman" w:hAnsi="Times New Roman" w:cs="Times New Roman"/>
        </w:rPr>
      </w:pPr>
      <w:r w:rsidRPr="6408AB93">
        <w:rPr>
          <w:rFonts w:ascii="Times New Roman" w:eastAsia="Times New Roman" w:hAnsi="Times New Roman" w:cs="Times New Roman"/>
        </w:rPr>
        <w:t xml:space="preserve">Isaac, M. (2012). </w:t>
      </w:r>
      <w:r w:rsidRPr="6408AB93">
        <w:rPr>
          <w:rFonts w:ascii="Times New Roman" w:eastAsia="Times New Roman" w:hAnsi="Times New Roman" w:cs="Times New Roman"/>
          <w:i/>
          <w:iCs/>
        </w:rPr>
        <w:t>A Guide to Belbin Team Roles</w:t>
      </w:r>
      <w:r w:rsidRPr="6408AB93">
        <w:rPr>
          <w:rFonts w:ascii="Times New Roman" w:eastAsia="Times New Roman" w:hAnsi="Times New Roman" w:cs="Times New Roman"/>
        </w:rPr>
        <w:t xml:space="preserve">. Belbin North America. </w:t>
      </w:r>
      <w:hyperlink r:id="rId9">
        <w:r w:rsidRPr="6408AB93">
          <w:rPr>
            <w:rStyle w:val="Hyperlink"/>
            <w:rFonts w:ascii="Times New Roman" w:eastAsia="Times New Roman" w:hAnsi="Times New Roman" w:cs="Times New Roman"/>
            <w:color w:val="auto"/>
            <w:u w:val="none"/>
          </w:rPr>
          <w:t>https://belbinnorthamerica.com/a-guide-to-belbin-team-roles-2/</w:t>
        </w:r>
      </w:hyperlink>
    </w:p>
    <w:p w14:paraId="3B0B1683" w14:textId="7046E40E" w:rsidR="3E881777" w:rsidRDefault="14850509" w:rsidP="6408AB93">
      <w:pPr>
        <w:spacing w:before="240" w:after="240" w:line="480" w:lineRule="auto"/>
        <w:ind w:left="567" w:hanging="567"/>
      </w:pPr>
      <w:r w:rsidRPr="6408AB93">
        <w:rPr>
          <w:rFonts w:ascii="Times New Roman" w:eastAsia="Times New Roman" w:hAnsi="Times New Roman" w:cs="Times New Roman"/>
          <w:color w:val="000000" w:themeColor="text1"/>
        </w:rPr>
        <w:t xml:space="preserve">Isabella, L. A., Jackson, S., &amp; Hager, J. (2006). </w:t>
      </w:r>
      <w:r w:rsidRPr="6408AB93">
        <w:rPr>
          <w:rFonts w:ascii="Times New Roman" w:eastAsia="Times New Roman" w:hAnsi="Times New Roman" w:cs="Times New Roman"/>
          <w:i/>
          <w:iCs/>
          <w:color w:val="000000" w:themeColor="text1"/>
        </w:rPr>
        <w:t xml:space="preserve">Team Dynamics at </w:t>
      </w:r>
      <w:proofErr w:type="spellStart"/>
      <w:r w:rsidRPr="6408AB93">
        <w:rPr>
          <w:rFonts w:ascii="Times New Roman" w:eastAsia="Times New Roman" w:hAnsi="Times New Roman" w:cs="Times New Roman"/>
          <w:i/>
          <w:iCs/>
          <w:color w:val="000000" w:themeColor="text1"/>
        </w:rPr>
        <w:t>Initech</w:t>
      </w:r>
      <w:proofErr w:type="spellEnd"/>
      <w:r w:rsidRPr="6408AB93">
        <w:rPr>
          <w:rFonts w:ascii="Times New Roman" w:eastAsia="Times New Roman" w:hAnsi="Times New Roman" w:cs="Times New Roman"/>
          <w:color w:val="000000" w:themeColor="text1"/>
        </w:rPr>
        <w:t>. University of Virginia Darden School Foundation.</w:t>
      </w:r>
    </w:p>
    <w:p w14:paraId="4DFB5B7C" w14:textId="0F8133B9" w:rsidR="3E881777" w:rsidRDefault="5FAB264A" w:rsidP="6408AB93">
      <w:pPr>
        <w:spacing w:line="480" w:lineRule="auto"/>
        <w:ind w:left="720" w:hanging="720"/>
        <w:rPr>
          <w:rFonts w:ascii="Times New Roman" w:eastAsia="Times New Roman" w:hAnsi="Times New Roman" w:cs="Times New Roman"/>
        </w:rPr>
      </w:pPr>
      <w:r w:rsidRPr="6408AB93">
        <w:rPr>
          <w:rFonts w:ascii="Times New Roman" w:eastAsia="Times New Roman" w:hAnsi="Times New Roman" w:cs="Times New Roman"/>
        </w:rPr>
        <w:t xml:space="preserve">Lucius, R. H., &amp; Kuhnert, K. W. (1997). Using Sociometry to Predict Team Performance in the </w:t>
      </w:r>
      <w:proofErr w:type="gramStart"/>
      <w:r w:rsidRPr="6408AB93">
        <w:rPr>
          <w:rFonts w:ascii="Times New Roman" w:eastAsia="Times New Roman" w:hAnsi="Times New Roman" w:cs="Times New Roman"/>
        </w:rPr>
        <w:t>Work Place</w:t>
      </w:r>
      <w:proofErr w:type="gramEnd"/>
      <w:r w:rsidRPr="6408AB93">
        <w:rPr>
          <w:rFonts w:ascii="Times New Roman" w:eastAsia="Times New Roman" w:hAnsi="Times New Roman" w:cs="Times New Roman"/>
        </w:rPr>
        <w:t>.</w:t>
      </w:r>
      <w:r w:rsidRPr="6408AB93">
        <w:rPr>
          <w:rFonts w:ascii="Times New Roman" w:eastAsia="Times New Roman" w:hAnsi="Times New Roman" w:cs="Times New Roman"/>
          <w:i/>
          <w:iCs/>
        </w:rPr>
        <w:t xml:space="preserve"> Journal of Psychology, 131</w:t>
      </w:r>
      <w:r w:rsidRPr="6408AB93">
        <w:rPr>
          <w:rFonts w:ascii="Times New Roman" w:eastAsia="Times New Roman" w:hAnsi="Times New Roman" w:cs="Times New Roman"/>
        </w:rPr>
        <w:t xml:space="preserve">(1), 21. </w:t>
      </w:r>
      <w:hyperlink r:id="rId10">
        <w:r w:rsidRPr="6408AB93">
          <w:rPr>
            <w:rStyle w:val="Hyperlink"/>
            <w:rFonts w:ascii="Times New Roman" w:eastAsia="Times New Roman" w:hAnsi="Times New Roman" w:cs="Times New Roman"/>
            <w:color w:val="auto"/>
          </w:rPr>
          <w:t>https://proxy1.library.jhu.edu/login?url=https://www.proquest.com/scholarly-journals/using-sociometry-predict-team-performance-work/docview/1290517204/se-2</w:t>
        </w:r>
      </w:hyperlink>
    </w:p>
    <w:p w14:paraId="2A949B4D" w14:textId="2ABEEE2E" w:rsidR="3E881777" w:rsidRDefault="2F619E2A" w:rsidP="6408AB93">
      <w:pPr>
        <w:spacing w:before="240" w:after="240" w:line="480" w:lineRule="auto"/>
        <w:ind w:left="567" w:hanging="567"/>
        <w:rPr>
          <w:rFonts w:ascii="Times New Roman" w:eastAsia="Times New Roman" w:hAnsi="Times New Roman" w:cs="Times New Roman"/>
          <w:color w:val="000000" w:themeColor="text1"/>
        </w:rPr>
      </w:pPr>
      <w:r w:rsidRPr="6408AB93">
        <w:rPr>
          <w:rFonts w:ascii="Times New Roman" w:eastAsia="Times New Roman" w:hAnsi="Times New Roman" w:cs="Times New Roman"/>
          <w:color w:val="000000" w:themeColor="text1"/>
        </w:rPr>
        <w:t xml:space="preserve">Miles, M. (2022, August 25). </w:t>
      </w:r>
      <w:r w:rsidRPr="6408AB93">
        <w:rPr>
          <w:rFonts w:ascii="Times New Roman" w:eastAsia="Times New Roman" w:hAnsi="Times New Roman" w:cs="Times New Roman"/>
          <w:i/>
          <w:iCs/>
          <w:color w:val="000000" w:themeColor="text1"/>
        </w:rPr>
        <w:t>5 benefits of feedback - and why it is important</w:t>
      </w:r>
      <w:r w:rsidRPr="6408AB93">
        <w:rPr>
          <w:rFonts w:ascii="Times New Roman" w:eastAsia="Times New Roman" w:hAnsi="Times New Roman" w:cs="Times New Roman"/>
          <w:color w:val="000000" w:themeColor="text1"/>
        </w:rPr>
        <w:t xml:space="preserve">. BetterUp.com. </w:t>
      </w:r>
      <w:hyperlink r:id="rId11">
        <w:r w:rsidRPr="6408AB93">
          <w:rPr>
            <w:rStyle w:val="Hyperlink"/>
            <w:rFonts w:ascii="Times New Roman" w:eastAsia="Times New Roman" w:hAnsi="Times New Roman" w:cs="Times New Roman"/>
          </w:rPr>
          <w:t>https://www.betterup.com/blog/benefits-of-feedback</w:t>
        </w:r>
      </w:hyperlink>
    </w:p>
    <w:p w14:paraId="0D167991" w14:textId="019A97CE" w:rsidR="3E881777" w:rsidRDefault="0F318FEB" w:rsidP="6408AB93">
      <w:pPr>
        <w:spacing w:line="480" w:lineRule="auto"/>
        <w:ind w:left="720" w:hanging="720"/>
        <w:rPr>
          <w:rFonts w:ascii="Times New Roman" w:eastAsia="Times New Roman" w:hAnsi="Times New Roman" w:cs="Times New Roman"/>
        </w:rPr>
      </w:pPr>
      <w:proofErr w:type="spellStart"/>
      <w:r w:rsidRPr="6408AB93">
        <w:rPr>
          <w:rFonts w:ascii="Times New Roman" w:eastAsia="Times New Roman" w:hAnsi="Times New Roman" w:cs="Times New Roman"/>
        </w:rPr>
        <w:lastRenderedPageBreak/>
        <w:t>Monsalves</w:t>
      </w:r>
      <w:proofErr w:type="spellEnd"/>
      <w:r w:rsidRPr="6408AB93">
        <w:rPr>
          <w:rFonts w:ascii="Times New Roman" w:eastAsia="Times New Roman" w:hAnsi="Times New Roman" w:cs="Times New Roman"/>
        </w:rPr>
        <w:t xml:space="preserve">, D., </w:t>
      </w:r>
      <w:proofErr w:type="spellStart"/>
      <w:r w:rsidRPr="6408AB93">
        <w:rPr>
          <w:rFonts w:ascii="Times New Roman" w:eastAsia="Times New Roman" w:hAnsi="Times New Roman" w:cs="Times New Roman"/>
        </w:rPr>
        <w:t>Cornide</w:t>
      </w:r>
      <w:proofErr w:type="spellEnd"/>
      <w:r w:rsidRPr="6408AB93">
        <w:rPr>
          <w:rFonts w:ascii="Times New Roman" w:eastAsia="Times New Roman" w:hAnsi="Times New Roman" w:cs="Times New Roman"/>
        </w:rPr>
        <w:t xml:space="preserve">-Reyes, H., &amp; </w:t>
      </w:r>
      <w:proofErr w:type="spellStart"/>
      <w:r w:rsidRPr="6408AB93">
        <w:rPr>
          <w:rFonts w:ascii="Times New Roman" w:eastAsia="Times New Roman" w:hAnsi="Times New Roman" w:cs="Times New Roman"/>
        </w:rPr>
        <w:t>Riquelme</w:t>
      </w:r>
      <w:proofErr w:type="spellEnd"/>
      <w:r w:rsidRPr="6408AB93">
        <w:rPr>
          <w:rFonts w:ascii="Times New Roman" w:eastAsia="Times New Roman" w:hAnsi="Times New Roman" w:cs="Times New Roman"/>
        </w:rPr>
        <w:t xml:space="preserve">, F. (2023). Relationships between social interactions and Belbin role types in collaborative agile teams. </w:t>
      </w:r>
      <w:r w:rsidRPr="6408AB93">
        <w:rPr>
          <w:rFonts w:ascii="Times New Roman" w:eastAsia="Times New Roman" w:hAnsi="Times New Roman" w:cs="Times New Roman"/>
          <w:i/>
          <w:iCs/>
        </w:rPr>
        <w:t>IEEE Access</w:t>
      </w:r>
      <w:r w:rsidRPr="6408AB93">
        <w:rPr>
          <w:rFonts w:ascii="Times New Roman" w:eastAsia="Times New Roman" w:hAnsi="Times New Roman" w:cs="Times New Roman"/>
        </w:rPr>
        <w:t xml:space="preserve">, </w:t>
      </w:r>
      <w:r w:rsidRPr="6408AB93">
        <w:rPr>
          <w:rFonts w:ascii="Times New Roman" w:eastAsia="Times New Roman" w:hAnsi="Times New Roman" w:cs="Times New Roman"/>
          <w:i/>
          <w:iCs/>
        </w:rPr>
        <w:t>11</w:t>
      </w:r>
      <w:r w:rsidRPr="6408AB93">
        <w:rPr>
          <w:rFonts w:ascii="Times New Roman" w:eastAsia="Times New Roman" w:hAnsi="Times New Roman" w:cs="Times New Roman"/>
        </w:rPr>
        <w:t>, 1–1. https://doi.org/10.1109/ACCESS.2023.3245325</w:t>
      </w:r>
    </w:p>
    <w:p w14:paraId="65084287" w14:textId="29208D48" w:rsidR="3E881777" w:rsidRDefault="63C14D10" w:rsidP="6408AB93">
      <w:pPr>
        <w:pStyle w:val="APABody"/>
        <w:ind w:left="720" w:hanging="720"/>
        <w:rPr>
          <w:rFonts w:ascii="Times New Roman" w:eastAsia="Times New Roman" w:hAnsi="Times New Roman" w:cs="Times New Roman"/>
        </w:rPr>
      </w:pPr>
      <w:proofErr w:type="spellStart"/>
      <w:r w:rsidRPr="6408AB93">
        <w:rPr>
          <w:rFonts w:ascii="Times New Roman" w:eastAsia="Times New Roman" w:hAnsi="Times New Roman" w:cs="Times New Roman"/>
        </w:rPr>
        <w:t>Pugalis</w:t>
      </w:r>
      <w:proofErr w:type="spellEnd"/>
      <w:r w:rsidRPr="6408AB93">
        <w:rPr>
          <w:rFonts w:ascii="Times New Roman" w:eastAsia="Times New Roman" w:hAnsi="Times New Roman" w:cs="Times New Roman"/>
        </w:rPr>
        <w:t>, L., &amp; Bentley, G. (2013). Storming or performing? Local Enterprise Partnerships two years on. </w:t>
      </w:r>
      <w:r w:rsidRPr="6408AB93">
        <w:rPr>
          <w:rFonts w:ascii="Times New Roman" w:eastAsia="Times New Roman" w:hAnsi="Times New Roman" w:cs="Times New Roman"/>
          <w:i/>
          <w:iCs/>
        </w:rPr>
        <w:t>Local Economy</w:t>
      </w:r>
      <w:r w:rsidRPr="6408AB93">
        <w:rPr>
          <w:rFonts w:ascii="Times New Roman" w:eastAsia="Times New Roman" w:hAnsi="Times New Roman" w:cs="Times New Roman"/>
        </w:rPr>
        <w:t>, </w:t>
      </w:r>
      <w:r w:rsidRPr="6408AB93">
        <w:rPr>
          <w:rFonts w:ascii="Times New Roman" w:eastAsia="Times New Roman" w:hAnsi="Times New Roman" w:cs="Times New Roman"/>
          <w:i/>
          <w:iCs/>
        </w:rPr>
        <w:t>28</w:t>
      </w:r>
      <w:r w:rsidRPr="6408AB93">
        <w:rPr>
          <w:rFonts w:ascii="Times New Roman" w:eastAsia="Times New Roman" w:hAnsi="Times New Roman" w:cs="Times New Roman"/>
        </w:rPr>
        <w:t>(7-8), 863-874. </w:t>
      </w:r>
      <w:hyperlink r:id="rId12">
        <w:r w:rsidRPr="6408AB93">
          <w:rPr>
            <w:rStyle w:val="Hyperlink"/>
            <w:rFonts w:ascii="Times New Roman" w:eastAsia="Times New Roman" w:hAnsi="Times New Roman" w:cs="Times New Roman"/>
            <w:color w:val="auto"/>
          </w:rPr>
          <w:t>https://doi-org.proxy1.library.jhu.edu/10.1177/0269094213503066</w:t>
        </w:r>
      </w:hyperlink>
    </w:p>
    <w:p w14:paraId="3DBB7294" w14:textId="68C4D45D" w:rsidR="3E881777" w:rsidRDefault="00F26A30" w:rsidP="6408AB93">
      <w:pPr>
        <w:spacing w:before="240" w:after="240" w:line="480" w:lineRule="auto"/>
        <w:ind w:left="567" w:hanging="567"/>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Tulane university</w:t>
      </w:r>
      <w:r w:rsidR="00BE0570">
        <w:rPr>
          <w:rFonts w:ascii="Times New Roman" w:eastAsia="Times New Roman" w:hAnsi="Times New Roman" w:cs="Times New Roman"/>
          <w:color w:val="000000" w:themeColor="text1"/>
        </w:rPr>
        <w:t xml:space="preserve">. </w:t>
      </w:r>
      <w:r w:rsidR="00A33FC7">
        <w:rPr>
          <w:rFonts w:ascii="Times New Roman" w:eastAsia="Times New Roman" w:hAnsi="Times New Roman" w:cs="Times New Roman"/>
          <w:color w:val="000000" w:themeColor="text1"/>
        </w:rPr>
        <w:t>(201</w:t>
      </w:r>
      <w:r w:rsidR="00B6108B">
        <w:rPr>
          <w:rFonts w:ascii="Times New Roman" w:eastAsia="Times New Roman" w:hAnsi="Times New Roman" w:cs="Times New Roman"/>
          <w:color w:val="000000" w:themeColor="text1"/>
        </w:rPr>
        <w:t xml:space="preserve">8, April 20) </w:t>
      </w:r>
      <w:r w:rsidR="00E51646">
        <w:rPr>
          <w:rFonts w:ascii="Times New Roman" w:eastAsia="Times New Roman" w:hAnsi="Times New Roman" w:cs="Times New Roman"/>
          <w:color w:val="000000" w:themeColor="text1"/>
        </w:rPr>
        <w:t>33</w:t>
      </w:r>
      <w:r w:rsidR="03B751D4" w:rsidRPr="6408AB93">
        <w:rPr>
          <w:rFonts w:ascii="Times New Roman" w:eastAsia="Times New Roman" w:hAnsi="Times New Roman" w:cs="Times New Roman"/>
          <w:i/>
          <w:iCs/>
          <w:color w:val="000000" w:themeColor="text1"/>
        </w:rPr>
        <w:t xml:space="preserve">What is social exchange </w:t>
      </w:r>
      <w:proofErr w:type="gramStart"/>
      <w:r w:rsidR="03B751D4" w:rsidRPr="6408AB93">
        <w:rPr>
          <w:rFonts w:ascii="Times New Roman" w:eastAsia="Times New Roman" w:hAnsi="Times New Roman" w:cs="Times New Roman"/>
          <w:i/>
          <w:iCs/>
          <w:color w:val="000000" w:themeColor="text1"/>
        </w:rPr>
        <w:t>theory?</w:t>
      </w:r>
      <w:r w:rsidR="03B751D4" w:rsidRPr="6408AB93">
        <w:rPr>
          <w:rFonts w:ascii="Times New Roman" w:eastAsia="Times New Roman" w:hAnsi="Times New Roman" w:cs="Times New Roman"/>
          <w:color w:val="000000" w:themeColor="text1"/>
        </w:rPr>
        <w:t>.</w:t>
      </w:r>
      <w:proofErr w:type="gramEnd"/>
      <w:r w:rsidR="03B751D4" w:rsidRPr="6408AB93">
        <w:rPr>
          <w:rFonts w:ascii="Times New Roman" w:eastAsia="Times New Roman" w:hAnsi="Times New Roman" w:cs="Times New Roman"/>
          <w:color w:val="000000" w:themeColor="text1"/>
        </w:rPr>
        <w:t xml:space="preserve"> Tulane School of Social Work. </w:t>
      </w:r>
      <w:hyperlink r:id="rId13">
        <w:r w:rsidR="03B751D4" w:rsidRPr="6408AB93">
          <w:rPr>
            <w:rStyle w:val="Hyperlink"/>
            <w:rFonts w:ascii="Times New Roman" w:eastAsia="Times New Roman" w:hAnsi="Times New Roman" w:cs="Times New Roman"/>
          </w:rPr>
          <w:t>https://socialwork.tulane.edu/blog/social-exchange-theory/</w:t>
        </w:r>
      </w:hyperlink>
    </w:p>
    <w:p w14:paraId="482D6602" w14:textId="156121E6" w:rsidR="3E881777" w:rsidRDefault="1267D02B" w:rsidP="6408AB93">
      <w:pPr>
        <w:spacing w:before="240" w:after="240" w:line="480" w:lineRule="auto"/>
        <w:ind w:left="567" w:hanging="567"/>
      </w:pPr>
      <w:r w:rsidRPr="6408AB93">
        <w:rPr>
          <w:rFonts w:ascii="Times New Roman" w:eastAsia="Times New Roman" w:hAnsi="Times New Roman" w:cs="Times New Roman"/>
          <w:color w:val="000000" w:themeColor="text1"/>
        </w:rPr>
        <w:t xml:space="preserve">University of Massachusetts. (n.d.-b). </w:t>
      </w:r>
      <w:r w:rsidRPr="6408AB93">
        <w:rPr>
          <w:rFonts w:ascii="Times New Roman" w:eastAsia="Times New Roman" w:hAnsi="Times New Roman" w:cs="Times New Roman"/>
          <w:i/>
          <w:iCs/>
          <w:color w:val="000000" w:themeColor="text1"/>
        </w:rPr>
        <w:t xml:space="preserve">What is transformational leadership and why is it </w:t>
      </w:r>
      <w:proofErr w:type="gramStart"/>
      <w:r w:rsidRPr="6408AB93">
        <w:rPr>
          <w:rFonts w:ascii="Times New Roman" w:eastAsia="Times New Roman" w:hAnsi="Times New Roman" w:cs="Times New Roman"/>
          <w:i/>
          <w:iCs/>
          <w:color w:val="000000" w:themeColor="text1"/>
        </w:rPr>
        <w:t>effective?</w:t>
      </w:r>
      <w:r w:rsidRPr="6408AB93">
        <w:rPr>
          <w:rFonts w:ascii="Times New Roman" w:eastAsia="Times New Roman" w:hAnsi="Times New Roman" w:cs="Times New Roman"/>
          <w:color w:val="000000" w:themeColor="text1"/>
        </w:rPr>
        <w:t>.</w:t>
      </w:r>
      <w:proofErr w:type="gramEnd"/>
      <w:r w:rsidRPr="6408AB93">
        <w:rPr>
          <w:rFonts w:ascii="Times New Roman" w:eastAsia="Times New Roman" w:hAnsi="Times New Roman" w:cs="Times New Roman"/>
          <w:color w:val="000000" w:themeColor="text1"/>
        </w:rPr>
        <w:t xml:space="preserve"> </w:t>
      </w:r>
      <w:hyperlink>
        <w:r w:rsidRPr="6408AB93">
          <w:rPr>
            <w:rStyle w:val="Hyperlink"/>
            <w:rFonts w:ascii="Times New Roman" w:eastAsia="Times New Roman" w:hAnsi="Times New Roman" w:cs="Times New Roman"/>
          </w:rPr>
          <w:t>www.umassglobal.edu</w:t>
        </w:r>
      </w:hyperlink>
      <w:r w:rsidRPr="6408AB93">
        <w:rPr>
          <w:rFonts w:ascii="Times New Roman" w:eastAsia="Times New Roman" w:hAnsi="Times New Roman" w:cs="Times New Roman"/>
          <w:color w:val="000000" w:themeColor="text1"/>
        </w:rPr>
        <w:t xml:space="preserve">. </w:t>
      </w:r>
      <w:hyperlink r:id="rId14" w:anchor=":~:text=Transformational%20leaders%20know%20how%20to,shape%20an%20organization’s%20future%20success">
        <w:r w:rsidRPr="6408AB93">
          <w:rPr>
            <w:rStyle w:val="Hyperlink"/>
            <w:rFonts w:ascii="Times New Roman" w:eastAsia="Times New Roman" w:hAnsi="Times New Roman" w:cs="Times New Roman"/>
          </w:rPr>
          <w:t>https://www.umassglobal.edu/news-and-events/blog/what-is-transformational-leadership#:~:text=Transformational%20leaders%20know%20how%20to,shape%20an%20organization’s%20future%20success</w:t>
        </w:r>
      </w:hyperlink>
      <w:r w:rsidRPr="6408AB93">
        <w:rPr>
          <w:rFonts w:ascii="Times New Roman" w:eastAsia="Times New Roman" w:hAnsi="Times New Roman" w:cs="Times New Roman"/>
          <w:color w:val="000000" w:themeColor="text1"/>
        </w:rPr>
        <w:t>.</w:t>
      </w:r>
    </w:p>
    <w:p w14:paraId="18424518" w14:textId="2766AF2E" w:rsidR="3E881777" w:rsidRDefault="3E881777" w:rsidP="417DA8DF">
      <w:pPr>
        <w:spacing w:line="480" w:lineRule="auto"/>
        <w:rPr>
          <w:rFonts w:ascii="Times New Roman" w:eastAsia="Times New Roman" w:hAnsi="Times New Roman" w:cs="Times New Roman"/>
          <w:color w:val="000000" w:themeColor="text1"/>
        </w:rPr>
      </w:pPr>
    </w:p>
    <w:sectPr w:rsidR="3E881777">
      <w:headerReference w:type="default" r:id="rId15"/>
      <w:footerReference w:type="defaul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DC6523" w14:textId="77777777" w:rsidR="00A9092D" w:rsidRDefault="00A9092D">
      <w:pPr>
        <w:spacing w:after="0" w:line="240" w:lineRule="auto"/>
      </w:pPr>
      <w:r>
        <w:separator/>
      </w:r>
    </w:p>
  </w:endnote>
  <w:endnote w:type="continuationSeparator" w:id="0">
    <w:p w14:paraId="55385F70" w14:textId="77777777" w:rsidR="00A9092D" w:rsidRDefault="00A9092D">
      <w:pPr>
        <w:spacing w:after="0" w:line="240" w:lineRule="auto"/>
      </w:pPr>
      <w:r>
        <w:continuationSeparator/>
      </w:r>
    </w:p>
  </w:endnote>
  <w:endnote w:type="continuationNotice" w:id="1">
    <w:p w14:paraId="4414352E" w14:textId="77777777" w:rsidR="00A9092D" w:rsidRDefault="00A9092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3E881777" w14:paraId="00451674" w14:textId="77777777" w:rsidTr="3E881777">
      <w:trPr>
        <w:trHeight w:val="300"/>
      </w:trPr>
      <w:tc>
        <w:tcPr>
          <w:tcW w:w="3120" w:type="dxa"/>
        </w:tcPr>
        <w:p w14:paraId="71902C63" w14:textId="19F1E8D1" w:rsidR="3E881777" w:rsidRDefault="3E881777" w:rsidP="3E881777">
          <w:pPr>
            <w:pStyle w:val="Header"/>
            <w:ind w:left="-115"/>
          </w:pPr>
        </w:p>
      </w:tc>
      <w:tc>
        <w:tcPr>
          <w:tcW w:w="3120" w:type="dxa"/>
        </w:tcPr>
        <w:p w14:paraId="0E03A623" w14:textId="77ACACFE" w:rsidR="3E881777" w:rsidRDefault="3E881777" w:rsidP="3E881777">
          <w:pPr>
            <w:pStyle w:val="Header"/>
            <w:jc w:val="center"/>
          </w:pPr>
        </w:p>
      </w:tc>
      <w:tc>
        <w:tcPr>
          <w:tcW w:w="3120" w:type="dxa"/>
        </w:tcPr>
        <w:p w14:paraId="6604423E" w14:textId="791D1D24" w:rsidR="3E881777" w:rsidRDefault="3E881777" w:rsidP="3E881777">
          <w:pPr>
            <w:pStyle w:val="Header"/>
            <w:ind w:right="-115"/>
            <w:jc w:val="right"/>
          </w:pPr>
        </w:p>
      </w:tc>
    </w:tr>
  </w:tbl>
  <w:p w14:paraId="444978A0" w14:textId="0CF49875" w:rsidR="3E881777" w:rsidRDefault="3E881777" w:rsidP="3E881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10A36F" w14:textId="77777777" w:rsidR="00A9092D" w:rsidRDefault="00A9092D">
      <w:pPr>
        <w:spacing w:after="0" w:line="240" w:lineRule="auto"/>
      </w:pPr>
      <w:r>
        <w:separator/>
      </w:r>
    </w:p>
  </w:footnote>
  <w:footnote w:type="continuationSeparator" w:id="0">
    <w:p w14:paraId="0B532709" w14:textId="77777777" w:rsidR="00A9092D" w:rsidRDefault="00A9092D">
      <w:pPr>
        <w:spacing w:after="0" w:line="240" w:lineRule="auto"/>
      </w:pPr>
      <w:r>
        <w:continuationSeparator/>
      </w:r>
    </w:p>
  </w:footnote>
  <w:footnote w:type="continuationNotice" w:id="1">
    <w:p w14:paraId="6962068D" w14:textId="77777777" w:rsidR="00A9092D" w:rsidRDefault="00A9092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3E881777" w14:paraId="4E8F553F" w14:textId="77777777" w:rsidTr="3E881777">
      <w:trPr>
        <w:trHeight w:val="300"/>
      </w:trPr>
      <w:tc>
        <w:tcPr>
          <w:tcW w:w="3120" w:type="dxa"/>
        </w:tcPr>
        <w:p w14:paraId="3E173E47" w14:textId="041FF4EA" w:rsidR="3E881777" w:rsidRDefault="3E881777" w:rsidP="3E881777">
          <w:pPr>
            <w:pStyle w:val="Header"/>
            <w:ind w:left="-115"/>
          </w:pPr>
        </w:p>
      </w:tc>
      <w:tc>
        <w:tcPr>
          <w:tcW w:w="3120" w:type="dxa"/>
        </w:tcPr>
        <w:p w14:paraId="104C2B61" w14:textId="2D586E32" w:rsidR="3E881777" w:rsidRDefault="3E881777" w:rsidP="3E881777">
          <w:pPr>
            <w:pStyle w:val="Header"/>
            <w:jc w:val="center"/>
          </w:pPr>
        </w:p>
      </w:tc>
      <w:tc>
        <w:tcPr>
          <w:tcW w:w="3120" w:type="dxa"/>
        </w:tcPr>
        <w:p w14:paraId="46023EBC" w14:textId="76329195" w:rsidR="3E881777" w:rsidRDefault="3E881777" w:rsidP="3E881777">
          <w:pPr>
            <w:pStyle w:val="Header"/>
            <w:ind w:right="-115"/>
            <w:jc w:val="right"/>
          </w:pPr>
          <w:r>
            <w:fldChar w:fldCharType="begin"/>
          </w:r>
          <w:r>
            <w:instrText>PAGE</w:instrText>
          </w:r>
          <w:r>
            <w:fldChar w:fldCharType="separate"/>
          </w:r>
          <w:r w:rsidR="006E71CC">
            <w:rPr>
              <w:noProof/>
            </w:rPr>
            <w:t>1</w:t>
          </w:r>
          <w:r>
            <w:fldChar w:fldCharType="end"/>
          </w:r>
        </w:p>
      </w:tc>
    </w:tr>
  </w:tbl>
  <w:p w14:paraId="367CF58D" w14:textId="79D2869A" w:rsidR="3E881777" w:rsidRDefault="3E881777" w:rsidP="3E881777">
    <w:pPr>
      <w:pStyle w:val="Header"/>
    </w:pPr>
  </w:p>
</w:hdr>
</file>

<file path=word/intelligence2.xml><?xml version="1.0" encoding="utf-8"?>
<int2:intelligence xmlns:int2="http://schemas.microsoft.com/office/intelligence/2020/intelligence" xmlns:oel="http://schemas.microsoft.com/office/2019/extlst">
  <int2:observations>
    <int2:textHash int2:hashCode="zFxHdI5VrkqptP" int2:id="2F0qf5zu">
      <int2:state int2:value="Rejected" int2:type="AugLoop_Text_Critique"/>
    </int2:textHash>
    <int2:textHash int2:hashCode="dIe7XfYb6oqcdl" int2:id="53zxSLbM">
      <int2:state int2:value="Rejected" int2:type="AugLoop_Text_Critique"/>
    </int2:textHash>
    <int2:textHash int2:hashCode="w1VgLx5nz5EzW1" int2:id="7vlqYN4R">
      <int2:state int2:value="Rejected" int2:type="AugLoop_Text_Critique"/>
    </int2:textHash>
    <int2:textHash int2:hashCode="ntjXPowixn0Aji" int2:id="9niZrrAY">
      <int2:state int2:value="Rejected" int2:type="AugLoop_Text_Critique"/>
    </int2:textHash>
    <int2:textHash int2:hashCode="HEepH9fkZRLESI" int2:id="JyzT06FB">
      <int2:state int2:value="Rejected" int2:type="AugLoop_Text_Critique"/>
    </int2:textHash>
    <int2:textHash int2:hashCode="2gS+kZ9DJD780y" int2:id="O4RwCuVN">
      <int2:state int2:value="Rejected" int2:type="AugLoop_Text_Critique"/>
    </int2:textHash>
    <int2:textHash int2:hashCode="fwsoUSrvU3Gg8E" int2:id="V3hEyLEd">
      <int2:state int2:value="Rejected" int2:type="AugLoop_Text_Critique"/>
    </int2:textHash>
    <int2:textHash int2:hashCode="BC3EUS+j05HFFw" int2:id="WVOcreWs">
      <int2:state int2:value="Rejected" int2:type="AugLoop_Text_Critique"/>
    </int2:textHash>
    <int2:textHash int2:hashCode="KycUP6cE3ojTL3" int2:id="Y4w0rEi0">
      <int2:state int2:value="Rejected" int2:type="AugLoop_Text_Critique"/>
    </int2:textHash>
    <int2:textHash int2:hashCode="J4FlrKNdQmKlHr" int2:id="ZLgg1dQO">
      <int2:state int2:value="Rejected" int2:type="AugLoop_Text_Critique"/>
    </int2:textHash>
    <int2:textHash int2:hashCode="NrDgPA8uAiAj94" int2:id="bCIClg3a">
      <int2:state int2:value="Rejected" int2:type="AugLoop_Text_Critique"/>
    </int2:textHash>
    <int2:textHash int2:hashCode="0mI2LJxUe0LMmT" int2:id="efsm4y1i">
      <int2:state int2:value="Rejected" int2:type="AugLoop_Text_Critique"/>
    </int2:textHash>
    <int2:textHash int2:hashCode="VWDqWq5IoIb5/D" int2:id="gDUHTB5G">
      <int2:state int2:value="Rejected" int2:type="AugLoop_Text_Critique"/>
    </int2:textHash>
    <int2:textHash int2:hashCode="AuT/R961SVILDR" int2:id="iZviiYwn">
      <int2:state int2:value="Rejected" int2:type="AugLoop_Text_Critique"/>
    </int2:textHash>
    <int2:textHash int2:hashCode="cnmerypZ8Bgl1A" int2:id="mxOV1dBI">
      <int2:state int2:value="Rejected" int2:type="AugLoop_Text_Critique"/>
    </int2:textHash>
    <int2:textHash int2:hashCode="K8SFnN8vzOYrMi" int2:id="q8NTucub">
      <int2:state int2:value="Rejected" int2:type="AugLoop_Text_Critique"/>
    </int2:textHash>
    <int2:textHash int2:hashCode="lWAawpTbHaPvFh" int2:id="s4ixMgbO">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26BDFD"/>
    <w:multiLevelType w:val="hybridMultilevel"/>
    <w:tmpl w:val="3ADA3D20"/>
    <w:lvl w:ilvl="0" w:tplc="5DC6E912">
      <w:start w:val="1"/>
      <w:numFmt w:val="upperRoman"/>
      <w:lvlText w:val="%1."/>
      <w:lvlJc w:val="left"/>
      <w:pPr>
        <w:ind w:left="720" w:hanging="360"/>
      </w:pPr>
    </w:lvl>
    <w:lvl w:ilvl="1" w:tplc="E8D6EA8E">
      <w:start w:val="1"/>
      <w:numFmt w:val="lowerLetter"/>
      <w:lvlText w:val="%2."/>
      <w:lvlJc w:val="left"/>
      <w:pPr>
        <w:ind w:left="1440" w:hanging="360"/>
      </w:pPr>
    </w:lvl>
    <w:lvl w:ilvl="2" w:tplc="EB629D9A">
      <w:start w:val="1"/>
      <w:numFmt w:val="lowerRoman"/>
      <w:lvlText w:val="%3."/>
      <w:lvlJc w:val="right"/>
      <w:pPr>
        <w:ind w:left="2160" w:hanging="180"/>
      </w:pPr>
    </w:lvl>
    <w:lvl w:ilvl="3" w:tplc="8DF43478">
      <w:start w:val="1"/>
      <w:numFmt w:val="decimal"/>
      <w:lvlText w:val="%4."/>
      <w:lvlJc w:val="left"/>
      <w:pPr>
        <w:ind w:left="2880" w:hanging="360"/>
      </w:pPr>
    </w:lvl>
    <w:lvl w:ilvl="4" w:tplc="3612C17C">
      <w:start w:val="1"/>
      <w:numFmt w:val="lowerLetter"/>
      <w:lvlText w:val="%5."/>
      <w:lvlJc w:val="left"/>
      <w:pPr>
        <w:ind w:left="3600" w:hanging="360"/>
      </w:pPr>
    </w:lvl>
    <w:lvl w:ilvl="5" w:tplc="5C5492F4">
      <w:start w:val="1"/>
      <w:numFmt w:val="lowerRoman"/>
      <w:lvlText w:val="%6."/>
      <w:lvlJc w:val="right"/>
      <w:pPr>
        <w:ind w:left="4320" w:hanging="180"/>
      </w:pPr>
    </w:lvl>
    <w:lvl w:ilvl="6" w:tplc="0E72949A">
      <w:start w:val="1"/>
      <w:numFmt w:val="decimal"/>
      <w:lvlText w:val="%7."/>
      <w:lvlJc w:val="left"/>
      <w:pPr>
        <w:ind w:left="5040" w:hanging="360"/>
      </w:pPr>
    </w:lvl>
    <w:lvl w:ilvl="7" w:tplc="4B9E615C">
      <w:start w:val="1"/>
      <w:numFmt w:val="lowerLetter"/>
      <w:lvlText w:val="%8."/>
      <w:lvlJc w:val="left"/>
      <w:pPr>
        <w:ind w:left="5760" w:hanging="360"/>
      </w:pPr>
    </w:lvl>
    <w:lvl w:ilvl="8" w:tplc="6CD473F0">
      <w:start w:val="1"/>
      <w:numFmt w:val="lowerRoman"/>
      <w:lvlText w:val="%9."/>
      <w:lvlJc w:val="right"/>
      <w:pPr>
        <w:ind w:left="6480" w:hanging="180"/>
      </w:pPr>
    </w:lvl>
  </w:abstractNum>
  <w:abstractNum w:abstractNumId="1" w15:restartNumberingAfterBreak="0">
    <w:nsid w:val="2DBB3B23"/>
    <w:multiLevelType w:val="hybridMultilevel"/>
    <w:tmpl w:val="935CA9AC"/>
    <w:lvl w:ilvl="0" w:tplc="A3F44F74">
      <w:start w:val="1"/>
      <w:numFmt w:val="decimal"/>
      <w:lvlText w:val="%1."/>
      <w:lvlJc w:val="left"/>
      <w:pPr>
        <w:ind w:left="720" w:hanging="360"/>
      </w:pPr>
    </w:lvl>
    <w:lvl w:ilvl="1" w:tplc="6D5614FC">
      <w:start w:val="1"/>
      <w:numFmt w:val="lowerLetter"/>
      <w:lvlText w:val="%2."/>
      <w:lvlJc w:val="left"/>
      <w:pPr>
        <w:ind w:left="1440" w:hanging="360"/>
      </w:pPr>
    </w:lvl>
    <w:lvl w:ilvl="2" w:tplc="82B60444">
      <w:start w:val="1"/>
      <w:numFmt w:val="lowerRoman"/>
      <w:lvlText w:val="%3."/>
      <w:lvlJc w:val="right"/>
      <w:pPr>
        <w:ind w:left="2160" w:hanging="180"/>
      </w:pPr>
    </w:lvl>
    <w:lvl w:ilvl="3" w:tplc="05A83A52">
      <w:start w:val="1"/>
      <w:numFmt w:val="decimal"/>
      <w:lvlText w:val="%4."/>
      <w:lvlJc w:val="left"/>
      <w:pPr>
        <w:ind w:left="2880" w:hanging="360"/>
      </w:pPr>
    </w:lvl>
    <w:lvl w:ilvl="4" w:tplc="C2EECC92">
      <w:start w:val="1"/>
      <w:numFmt w:val="lowerLetter"/>
      <w:lvlText w:val="%5."/>
      <w:lvlJc w:val="left"/>
      <w:pPr>
        <w:ind w:left="3600" w:hanging="360"/>
      </w:pPr>
    </w:lvl>
    <w:lvl w:ilvl="5" w:tplc="A022CB60">
      <w:start w:val="1"/>
      <w:numFmt w:val="lowerRoman"/>
      <w:lvlText w:val="%6."/>
      <w:lvlJc w:val="right"/>
      <w:pPr>
        <w:ind w:left="4320" w:hanging="180"/>
      </w:pPr>
    </w:lvl>
    <w:lvl w:ilvl="6" w:tplc="BAB0A6EC">
      <w:start w:val="1"/>
      <w:numFmt w:val="decimal"/>
      <w:lvlText w:val="%7."/>
      <w:lvlJc w:val="left"/>
      <w:pPr>
        <w:ind w:left="5040" w:hanging="360"/>
      </w:pPr>
    </w:lvl>
    <w:lvl w:ilvl="7" w:tplc="16367580">
      <w:start w:val="1"/>
      <w:numFmt w:val="lowerLetter"/>
      <w:lvlText w:val="%8."/>
      <w:lvlJc w:val="left"/>
      <w:pPr>
        <w:ind w:left="5760" w:hanging="360"/>
      </w:pPr>
    </w:lvl>
    <w:lvl w:ilvl="8" w:tplc="439AD102">
      <w:start w:val="1"/>
      <w:numFmt w:val="lowerRoman"/>
      <w:lvlText w:val="%9."/>
      <w:lvlJc w:val="right"/>
      <w:pPr>
        <w:ind w:left="6480" w:hanging="180"/>
      </w:pPr>
    </w:lvl>
  </w:abstractNum>
  <w:abstractNum w:abstractNumId="2" w15:restartNumberingAfterBreak="0">
    <w:nsid w:val="32F46DBA"/>
    <w:multiLevelType w:val="hybridMultilevel"/>
    <w:tmpl w:val="61C2AED2"/>
    <w:lvl w:ilvl="0" w:tplc="5E7E7E12">
      <w:start w:val="1"/>
      <w:numFmt w:val="upperRoman"/>
      <w:lvlText w:val="%1."/>
      <w:lvlJc w:val="left"/>
      <w:pPr>
        <w:ind w:left="720" w:hanging="360"/>
      </w:pPr>
    </w:lvl>
    <w:lvl w:ilvl="1" w:tplc="E554543C">
      <w:start w:val="1"/>
      <w:numFmt w:val="lowerLetter"/>
      <w:lvlText w:val="%2."/>
      <w:lvlJc w:val="left"/>
      <w:pPr>
        <w:ind w:left="1440" w:hanging="360"/>
      </w:pPr>
    </w:lvl>
    <w:lvl w:ilvl="2" w:tplc="E3C81A0C">
      <w:start w:val="1"/>
      <w:numFmt w:val="lowerRoman"/>
      <w:lvlText w:val="%3."/>
      <w:lvlJc w:val="right"/>
      <w:pPr>
        <w:ind w:left="2160" w:hanging="180"/>
      </w:pPr>
    </w:lvl>
    <w:lvl w:ilvl="3" w:tplc="A10A960E">
      <w:start w:val="1"/>
      <w:numFmt w:val="decimal"/>
      <w:lvlText w:val="%4."/>
      <w:lvlJc w:val="left"/>
      <w:pPr>
        <w:ind w:left="2880" w:hanging="360"/>
      </w:pPr>
    </w:lvl>
    <w:lvl w:ilvl="4" w:tplc="218448B8">
      <w:start w:val="1"/>
      <w:numFmt w:val="lowerLetter"/>
      <w:lvlText w:val="%5."/>
      <w:lvlJc w:val="left"/>
      <w:pPr>
        <w:ind w:left="3600" w:hanging="360"/>
      </w:pPr>
    </w:lvl>
    <w:lvl w:ilvl="5" w:tplc="152ED312">
      <w:start w:val="1"/>
      <w:numFmt w:val="lowerRoman"/>
      <w:lvlText w:val="%6."/>
      <w:lvlJc w:val="right"/>
      <w:pPr>
        <w:ind w:left="4320" w:hanging="180"/>
      </w:pPr>
    </w:lvl>
    <w:lvl w:ilvl="6" w:tplc="10029120">
      <w:start w:val="1"/>
      <w:numFmt w:val="decimal"/>
      <w:lvlText w:val="%7."/>
      <w:lvlJc w:val="left"/>
      <w:pPr>
        <w:ind w:left="5040" w:hanging="360"/>
      </w:pPr>
    </w:lvl>
    <w:lvl w:ilvl="7" w:tplc="F26A592E">
      <w:start w:val="1"/>
      <w:numFmt w:val="lowerLetter"/>
      <w:lvlText w:val="%8."/>
      <w:lvlJc w:val="left"/>
      <w:pPr>
        <w:ind w:left="5760" w:hanging="360"/>
      </w:pPr>
    </w:lvl>
    <w:lvl w:ilvl="8" w:tplc="B43CF388">
      <w:start w:val="1"/>
      <w:numFmt w:val="lowerRoman"/>
      <w:lvlText w:val="%9."/>
      <w:lvlJc w:val="right"/>
      <w:pPr>
        <w:ind w:left="6480" w:hanging="180"/>
      </w:pPr>
    </w:lvl>
  </w:abstractNum>
  <w:abstractNum w:abstractNumId="3" w15:restartNumberingAfterBreak="0">
    <w:nsid w:val="52E6A6A4"/>
    <w:multiLevelType w:val="hybridMultilevel"/>
    <w:tmpl w:val="F1F622CE"/>
    <w:lvl w:ilvl="0" w:tplc="8FC4BF7E">
      <w:start w:val="1"/>
      <w:numFmt w:val="bullet"/>
      <w:lvlText w:val=""/>
      <w:lvlJc w:val="left"/>
      <w:pPr>
        <w:ind w:left="720" w:hanging="360"/>
      </w:pPr>
      <w:rPr>
        <w:rFonts w:ascii="Symbol" w:hAnsi="Symbol" w:hint="default"/>
      </w:rPr>
    </w:lvl>
    <w:lvl w:ilvl="1" w:tplc="ED1A804A">
      <w:start w:val="1"/>
      <w:numFmt w:val="bullet"/>
      <w:lvlText w:val="o"/>
      <w:lvlJc w:val="left"/>
      <w:pPr>
        <w:ind w:left="1440" w:hanging="360"/>
      </w:pPr>
      <w:rPr>
        <w:rFonts w:ascii="Courier New" w:hAnsi="Courier New" w:hint="default"/>
      </w:rPr>
    </w:lvl>
    <w:lvl w:ilvl="2" w:tplc="FD6CA488">
      <w:start w:val="1"/>
      <w:numFmt w:val="bullet"/>
      <w:lvlText w:val=""/>
      <w:lvlJc w:val="left"/>
      <w:pPr>
        <w:ind w:left="2160" w:hanging="360"/>
      </w:pPr>
      <w:rPr>
        <w:rFonts w:ascii="Wingdings" w:hAnsi="Wingdings" w:hint="default"/>
      </w:rPr>
    </w:lvl>
    <w:lvl w:ilvl="3" w:tplc="65422D74">
      <w:start w:val="1"/>
      <w:numFmt w:val="bullet"/>
      <w:lvlText w:val=""/>
      <w:lvlJc w:val="left"/>
      <w:pPr>
        <w:ind w:left="2880" w:hanging="360"/>
      </w:pPr>
      <w:rPr>
        <w:rFonts w:ascii="Symbol" w:hAnsi="Symbol" w:hint="default"/>
      </w:rPr>
    </w:lvl>
    <w:lvl w:ilvl="4" w:tplc="31DE9860">
      <w:start w:val="1"/>
      <w:numFmt w:val="bullet"/>
      <w:lvlText w:val="o"/>
      <w:lvlJc w:val="left"/>
      <w:pPr>
        <w:ind w:left="3600" w:hanging="360"/>
      </w:pPr>
      <w:rPr>
        <w:rFonts w:ascii="Courier New" w:hAnsi="Courier New" w:hint="default"/>
      </w:rPr>
    </w:lvl>
    <w:lvl w:ilvl="5" w:tplc="26946E82">
      <w:start w:val="1"/>
      <w:numFmt w:val="bullet"/>
      <w:lvlText w:val=""/>
      <w:lvlJc w:val="left"/>
      <w:pPr>
        <w:ind w:left="4320" w:hanging="360"/>
      </w:pPr>
      <w:rPr>
        <w:rFonts w:ascii="Wingdings" w:hAnsi="Wingdings" w:hint="default"/>
      </w:rPr>
    </w:lvl>
    <w:lvl w:ilvl="6" w:tplc="F56AA41E">
      <w:start w:val="1"/>
      <w:numFmt w:val="bullet"/>
      <w:lvlText w:val=""/>
      <w:lvlJc w:val="left"/>
      <w:pPr>
        <w:ind w:left="5040" w:hanging="360"/>
      </w:pPr>
      <w:rPr>
        <w:rFonts w:ascii="Symbol" w:hAnsi="Symbol" w:hint="default"/>
      </w:rPr>
    </w:lvl>
    <w:lvl w:ilvl="7" w:tplc="B63A4720">
      <w:start w:val="1"/>
      <w:numFmt w:val="bullet"/>
      <w:lvlText w:val="o"/>
      <w:lvlJc w:val="left"/>
      <w:pPr>
        <w:ind w:left="5760" w:hanging="360"/>
      </w:pPr>
      <w:rPr>
        <w:rFonts w:ascii="Courier New" w:hAnsi="Courier New" w:hint="default"/>
      </w:rPr>
    </w:lvl>
    <w:lvl w:ilvl="8" w:tplc="18920340">
      <w:start w:val="1"/>
      <w:numFmt w:val="bullet"/>
      <w:lvlText w:val=""/>
      <w:lvlJc w:val="left"/>
      <w:pPr>
        <w:ind w:left="6480" w:hanging="360"/>
      </w:pPr>
      <w:rPr>
        <w:rFonts w:ascii="Wingdings" w:hAnsi="Wingdings" w:hint="default"/>
      </w:rPr>
    </w:lvl>
  </w:abstractNum>
  <w:abstractNum w:abstractNumId="4" w15:restartNumberingAfterBreak="0">
    <w:nsid w:val="59BF2EA5"/>
    <w:multiLevelType w:val="hybridMultilevel"/>
    <w:tmpl w:val="70504658"/>
    <w:lvl w:ilvl="0" w:tplc="FF3AFDBC">
      <w:start w:val="1"/>
      <w:numFmt w:val="bullet"/>
      <w:lvlText w:val=""/>
      <w:lvlJc w:val="left"/>
      <w:pPr>
        <w:ind w:left="720" w:hanging="360"/>
      </w:pPr>
      <w:rPr>
        <w:rFonts w:ascii="Symbol" w:hAnsi="Symbol" w:hint="default"/>
      </w:rPr>
    </w:lvl>
    <w:lvl w:ilvl="1" w:tplc="A0F091A0">
      <w:start w:val="1"/>
      <w:numFmt w:val="bullet"/>
      <w:lvlText w:val="o"/>
      <w:lvlJc w:val="left"/>
      <w:pPr>
        <w:ind w:left="1440" w:hanging="360"/>
      </w:pPr>
      <w:rPr>
        <w:rFonts w:ascii="Courier New" w:hAnsi="Courier New" w:hint="default"/>
      </w:rPr>
    </w:lvl>
    <w:lvl w:ilvl="2" w:tplc="48DED568">
      <w:start w:val="1"/>
      <w:numFmt w:val="bullet"/>
      <w:lvlText w:val=""/>
      <w:lvlJc w:val="left"/>
      <w:pPr>
        <w:ind w:left="2160" w:hanging="360"/>
      </w:pPr>
      <w:rPr>
        <w:rFonts w:ascii="Wingdings" w:hAnsi="Wingdings" w:hint="default"/>
      </w:rPr>
    </w:lvl>
    <w:lvl w:ilvl="3" w:tplc="801ADF9A">
      <w:start w:val="1"/>
      <w:numFmt w:val="bullet"/>
      <w:lvlText w:val=""/>
      <w:lvlJc w:val="left"/>
      <w:pPr>
        <w:ind w:left="2880" w:hanging="360"/>
      </w:pPr>
      <w:rPr>
        <w:rFonts w:ascii="Symbol" w:hAnsi="Symbol" w:hint="default"/>
      </w:rPr>
    </w:lvl>
    <w:lvl w:ilvl="4" w:tplc="9274FAF0">
      <w:start w:val="1"/>
      <w:numFmt w:val="bullet"/>
      <w:lvlText w:val="o"/>
      <w:lvlJc w:val="left"/>
      <w:pPr>
        <w:ind w:left="3600" w:hanging="360"/>
      </w:pPr>
      <w:rPr>
        <w:rFonts w:ascii="Courier New" w:hAnsi="Courier New" w:hint="default"/>
      </w:rPr>
    </w:lvl>
    <w:lvl w:ilvl="5" w:tplc="858CEAE2">
      <w:start w:val="1"/>
      <w:numFmt w:val="bullet"/>
      <w:lvlText w:val=""/>
      <w:lvlJc w:val="left"/>
      <w:pPr>
        <w:ind w:left="4320" w:hanging="360"/>
      </w:pPr>
      <w:rPr>
        <w:rFonts w:ascii="Wingdings" w:hAnsi="Wingdings" w:hint="default"/>
      </w:rPr>
    </w:lvl>
    <w:lvl w:ilvl="6" w:tplc="94A05FC4">
      <w:start w:val="1"/>
      <w:numFmt w:val="bullet"/>
      <w:lvlText w:val=""/>
      <w:lvlJc w:val="left"/>
      <w:pPr>
        <w:ind w:left="5040" w:hanging="360"/>
      </w:pPr>
      <w:rPr>
        <w:rFonts w:ascii="Symbol" w:hAnsi="Symbol" w:hint="default"/>
      </w:rPr>
    </w:lvl>
    <w:lvl w:ilvl="7" w:tplc="3F9E0BC4">
      <w:start w:val="1"/>
      <w:numFmt w:val="bullet"/>
      <w:lvlText w:val="o"/>
      <w:lvlJc w:val="left"/>
      <w:pPr>
        <w:ind w:left="5760" w:hanging="360"/>
      </w:pPr>
      <w:rPr>
        <w:rFonts w:ascii="Courier New" w:hAnsi="Courier New" w:hint="default"/>
      </w:rPr>
    </w:lvl>
    <w:lvl w:ilvl="8" w:tplc="DECE2EF6">
      <w:start w:val="1"/>
      <w:numFmt w:val="bullet"/>
      <w:lvlText w:val=""/>
      <w:lvlJc w:val="left"/>
      <w:pPr>
        <w:ind w:left="6480" w:hanging="360"/>
      </w:pPr>
      <w:rPr>
        <w:rFonts w:ascii="Wingdings" w:hAnsi="Wingdings" w:hint="default"/>
      </w:rPr>
    </w:lvl>
  </w:abstractNum>
  <w:num w:numId="1" w16cid:durableId="597296158">
    <w:abstractNumId w:val="3"/>
  </w:num>
  <w:num w:numId="2" w16cid:durableId="1191795471">
    <w:abstractNumId w:val="2"/>
  </w:num>
  <w:num w:numId="3" w16cid:durableId="1025209742">
    <w:abstractNumId w:val="0"/>
  </w:num>
  <w:num w:numId="4" w16cid:durableId="1250843700">
    <w:abstractNumId w:val="1"/>
  </w:num>
  <w:num w:numId="5" w16cid:durableId="186485905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proofState w:spelling="clean" w:grammar="clean"/>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CF86C8B"/>
    <w:rsid w:val="00016C69"/>
    <w:rsid w:val="00050B67"/>
    <w:rsid w:val="00070C1D"/>
    <w:rsid w:val="00095C2B"/>
    <w:rsid w:val="000A4902"/>
    <w:rsid w:val="000B2131"/>
    <w:rsid w:val="000D29A1"/>
    <w:rsid w:val="000D5ED0"/>
    <w:rsid w:val="000E73DC"/>
    <w:rsid w:val="001134CE"/>
    <w:rsid w:val="00115630"/>
    <w:rsid w:val="00132DF6"/>
    <w:rsid w:val="001343D4"/>
    <w:rsid w:val="00140332"/>
    <w:rsid w:val="001409B7"/>
    <w:rsid w:val="00144127"/>
    <w:rsid w:val="00146551"/>
    <w:rsid w:val="00184969"/>
    <w:rsid w:val="001939D2"/>
    <w:rsid w:val="001D49B4"/>
    <w:rsid w:val="001E55A3"/>
    <w:rsid w:val="00230A4E"/>
    <w:rsid w:val="00244CBF"/>
    <w:rsid w:val="002836C7"/>
    <w:rsid w:val="00284EF2"/>
    <w:rsid w:val="002C1013"/>
    <w:rsid w:val="002C13F1"/>
    <w:rsid w:val="002D1D44"/>
    <w:rsid w:val="00330136"/>
    <w:rsid w:val="00335512"/>
    <w:rsid w:val="003644FC"/>
    <w:rsid w:val="003701EC"/>
    <w:rsid w:val="00373B49"/>
    <w:rsid w:val="003C209C"/>
    <w:rsid w:val="003D307F"/>
    <w:rsid w:val="00406D9D"/>
    <w:rsid w:val="0044328F"/>
    <w:rsid w:val="004452CA"/>
    <w:rsid w:val="00445C1D"/>
    <w:rsid w:val="004535CC"/>
    <w:rsid w:val="0045493D"/>
    <w:rsid w:val="004713C2"/>
    <w:rsid w:val="004F7E3F"/>
    <w:rsid w:val="00540C84"/>
    <w:rsid w:val="00546ED1"/>
    <w:rsid w:val="00584A12"/>
    <w:rsid w:val="00587A74"/>
    <w:rsid w:val="005920DC"/>
    <w:rsid w:val="005B6056"/>
    <w:rsid w:val="005D21DE"/>
    <w:rsid w:val="005E3C1D"/>
    <w:rsid w:val="005F3404"/>
    <w:rsid w:val="0060EC28"/>
    <w:rsid w:val="00640DEA"/>
    <w:rsid w:val="0068150E"/>
    <w:rsid w:val="006D5DF1"/>
    <w:rsid w:val="006E372A"/>
    <w:rsid w:val="006E71CC"/>
    <w:rsid w:val="006F001B"/>
    <w:rsid w:val="007016A2"/>
    <w:rsid w:val="00706979"/>
    <w:rsid w:val="00746F66"/>
    <w:rsid w:val="0079114D"/>
    <w:rsid w:val="00795C35"/>
    <w:rsid w:val="007A006A"/>
    <w:rsid w:val="007B2FE6"/>
    <w:rsid w:val="007B3871"/>
    <w:rsid w:val="007B678A"/>
    <w:rsid w:val="007C2DE3"/>
    <w:rsid w:val="007D275D"/>
    <w:rsid w:val="007E4F9A"/>
    <w:rsid w:val="007E621D"/>
    <w:rsid w:val="00824E77"/>
    <w:rsid w:val="0085023B"/>
    <w:rsid w:val="0085460F"/>
    <w:rsid w:val="00867E6E"/>
    <w:rsid w:val="00870624"/>
    <w:rsid w:val="008908EE"/>
    <w:rsid w:val="00895390"/>
    <w:rsid w:val="008B31E3"/>
    <w:rsid w:val="008C3A29"/>
    <w:rsid w:val="008D5FB6"/>
    <w:rsid w:val="008F6B7B"/>
    <w:rsid w:val="00973378"/>
    <w:rsid w:val="009BC974"/>
    <w:rsid w:val="009C6708"/>
    <w:rsid w:val="009F5B3C"/>
    <w:rsid w:val="00A33FC7"/>
    <w:rsid w:val="00A414A5"/>
    <w:rsid w:val="00A5132B"/>
    <w:rsid w:val="00A72469"/>
    <w:rsid w:val="00A8064F"/>
    <w:rsid w:val="00A9092D"/>
    <w:rsid w:val="00AB2BE2"/>
    <w:rsid w:val="00AC1B7E"/>
    <w:rsid w:val="00AE2EDB"/>
    <w:rsid w:val="00AE7AFD"/>
    <w:rsid w:val="00AF3E3E"/>
    <w:rsid w:val="00B07D21"/>
    <w:rsid w:val="00B13F46"/>
    <w:rsid w:val="00B17994"/>
    <w:rsid w:val="00B21384"/>
    <w:rsid w:val="00B322AB"/>
    <w:rsid w:val="00B6108B"/>
    <w:rsid w:val="00B71BE3"/>
    <w:rsid w:val="00B87CEA"/>
    <w:rsid w:val="00BB1B3A"/>
    <w:rsid w:val="00BE0570"/>
    <w:rsid w:val="00C11449"/>
    <w:rsid w:val="00C37C70"/>
    <w:rsid w:val="00C50FA1"/>
    <w:rsid w:val="00C5699E"/>
    <w:rsid w:val="00C77510"/>
    <w:rsid w:val="00C91500"/>
    <w:rsid w:val="00C93951"/>
    <w:rsid w:val="00CC41A4"/>
    <w:rsid w:val="00D05FA3"/>
    <w:rsid w:val="00D24E92"/>
    <w:rsid w:val="00DD5207"/>
    <w:rsid w:val="00DD65AB"/>
    <w:rsid w:val="00DE2DFB"/>
    <w:rsid w:val="00DF608B"/>
    <w:rsid w:val="00E012BE"/>
    <w:rsid w:val="00E25007"/>
    <w:rsid w:val="00E51646"/>
    <w:rsid w:val="00E53A13"/>
    <w:rsid w:val="00E64B68"/>
    <w:rsid w:val="00EA23B1"/>
    <w:rsid w:val="00ED09BB"/>
    <w:rsid w:val="00ED1CF5"/>
    <w:rsid w:val="00EE1C6C"/>
    <w:rsid w:val="00EF4D88"/>
    <w:rsid w:val="00F236B1"/>
    <w:rsid w:val="00F26A30"/>
    <w:rsid w:val="00F30FA1"/>
    <w:rsid w:val="00F3266F"/>
    <w:rsid w:val="00F62021"/>
    <w:rsid w:val="00F86AF8"/>
    <w:rsid w:val="00F919B5"/>
    <w:rsid w:val="00F92800"/>
    <w:rsid w:val="00FB22D0"/>
    <w:rsid w:val="00FD5895"/>
    <w:rsid w:val="00FE0779"/>
    <w:rsid w:val="013470EC"/>
    <w:rsid w:val="015CB898"/>
    <w:rsid w:val="01BEB7AE"/>
    <w:rsid w:val="01FA03B6"/>
    <w:rsid w:val="0262B607"/>
    <w:rsid w:val="027CE2BC"/>
    <w:rsid w:val="02A17A73"/>
    <w:rsid w:val="030700D7"/>
    <w:rsid w:val="032C72C9"/>
    <w:rsid w:val="033253D9"/>
    <w:rsid w:val="03B751D4"/>
    <w:rsid w:val="03BF6D1F"/>
    <w:rsid w:val="03CFBBE4"/>
    <w:rsid w:val="04101F94"/>
    <w:rsid w:val="04347053"/>
    <w:rsid w:val="0457C8DA"/>
    <w:rsid w:val="04686927"/>
    <w:rsid w:val="047FE9D4"/>
    <w:rsid w:val="048F1378"/>
    <w:rsid w:val="04C48CF6"/>
    <w:rsid w:val="04F634E7"/>
    <w:rsid w:val="04FD6A68"/>
    <w:rsid w:val="055D0D6A"/>
    <w:rsid w:val="056E237D"/>
    <w:rsid w:val="05896211"/>
    <w:rsid w:val="05B5E41F"/>
    <w:rsid w:val="05C93569"/>
    <w:rsid w:val="05EB1634"/>
    <w:rsid w:val="063BB43D"/>
    <w:rsid w:val="0730E3BB"/>
    <w:rsid w:val="074F7C3F"/>
    <w:rsid w:val="0776DFEB"/>
    <w:rsid w:val="07916B0D"/>
    <w:rsid w:val="0796386E"/>
    <w:rsid w:val="07C50BF8"/>
    <w:rsid w:val="084294FB"/>
    <w:rsid w:val="08787D70"/>
    <w:rsid w:val="08A6FA97"/>
    <w:rsid w:val="08C17675"/>
    <w:rsid w:val="0912ED46"/>
    <w:rsid w:val="093042B8"/>
    <w:rsid w:val="0937D1AD"/>
    <w:rsid w:val="09B3AF30"/>
    <w:rsid w:val="09D64BCE"/>
    <w:rsid w:val="0A1F5F58"/>
    <w:rsid w:val="0AF07DD8"/>
    <w:rsid w:val="0B20E80A"/>
    <w:rsid w:val="0BA6C8FF"/>
    <w:rsid w:val="0BB9C044"/>
    <w:rsid w:val="0C1B2549"/>
    <w:rsid w:val="0C1E6097"/>
    <w:rsid w:val="0C3128B1"/>
    <w:rsid w:val="0C439BCD"/>
    <w:rsid w:val="0CD015E6"/>
    <w:rsid w:val="0CE6C845"/>
    <w:rsid w:val="0D05341F"/>
    <w:rsid w:val="0DAE7461"/>
    <w:rsid w:val="0DEB8C4D"/>
    <w:rsid w:val="0DF6C5F5"/>
    <w:rsid w:val="0E20E03C"/>
    <w:rsid w:val="0E5D7849"/>
    <w:rsid w:val="0EA51056"/>
    <w:rsid w:val="0EED0FB1"/>
    <w:rsid w:val="0F0134B4"/>
    <w:rsid w:val="0F318FEB"/>
    <w:rsid w:val="0FAC69E1"/>
    <w:rsid w:val="0FB2C5B4"/>
    <w:rsid w:val="1030B1AF"/>
    <w:rsid w:val="104CCFCC"/>
    <w:rsid w:val="10957A3F"/>
    <w:rsid w:val="10F3138D"/>
    <w:rsid w:val="112A9B24"/>
    <w:rsid w:val="115B84AA"/>
    <w:rsid w:val="116C22CB"/>
    <w:rsid w:val="119D0EA4"/>
    <w:rsid w:val="11B6F665"/>
    <w:rsid w:val="11B82983"/>
    <w:rsid w:val="11D11863"/>
    <w:rsid w:val="120E7AAC"/>
    <w:rsid w:val="123D5E79"/>
    <w:rsid w:val="1267D02B"/>
    <w:rsid w:val="12E2DCAE"/>
    <w:rsid w:val="13F064D0"/>
    <w:rsid w:val="14272D63"/>
    <w:rsid w:val="142F8CB9"/>
    <w:rsid w:val="14850509"/>
    <w:rsid w:val="14E06B6C"/>
    <w:rsid w:val="14ECAA3C"/>
    <w:rsid w:val="15049DFE"/>
    <w:rsid w:val="151CB7D9"/>
    <w:rsid w:val="15E7308B"/>
    <w:rsid w:val="163B8B35"/>
    <w:rsid w:val="165C1823"/>
    <w:rsid w:val="16654BB5"/>
    <w:rsid w:val="166983C3"/>
    <w:rsid w:val="17026E4E"/>
    <w:rsid w:val="1729F07E"/>
    <w:rsid w:val="17429FD7"/>
    <w:rsid w:val="175A307F"/>
    <w:rsid w:val="1767A538"/>
    <w:rsid w:val="177604CB"/>
    <w:rsid w:val="17960BB8"/>
    <w:rsid w:val="17A325B8"/>
    <w:rsid w:val="18CD71DB"/>
    <w:rsid w:val="19296605"/>
    <w:rsid w:val="193930F4"/>
    <w:rsid w:val="1955EA38"/>
    <w:rsid w:val="19A9EAAF"/>
    <w:rsid w:val="1A4D396E"/>
    <w:rsid w:val="1A505EC8"/>
    <w:rsid w:val="1A682934"/>
    <w:rsid w:val="1A6BEDE1"/>
    <w:rsid w:val="1A9A4143"/>
    <w:rsid w:val="1AAEE0DF"/>
    <w:rsid w:val="1B01070A"/>
    <w:rsid w:val="1B1913F0"/>
    <w:rsid w:val="1B1E667A"/>
    <w:rsid w:val="1B5E8C2D"/>
    <w:rsid w:val="1BEEF43E"/>
    <w:rsid w:val="1CA66013"/>
    <w:rsid w:val="1CD30670"/>
    <w:rsid w:val="1CF86C8B"/>
    <w:rsid w:val="1D2D14A3"/>
    <w:rsid w:val="1D5D954C"/>
    <w:rsid w:val="1E2D74BD"/>
    <w:rsid w:val="1F97CC24"/>
    <w:rsid w:val="1FA0E291"/>
    <w:rsid w:val="1FBFB0B4"/>
    <w:rsid w:val="201C1C2D"/>
    <w:rsid w:val="20448196"/>
    <w:rsid w:val="209CD145"/>
    <w:rsid w:val="20C88B12"/>
    <w:rsid w:val="20DD78BF"/>
    <w:rsid w:val="20EECF53"/>
    <w:rsid w:val="211B0238"/>
    <w:rsid w:val="2148CBBB"/>
    <w:rsid w:val="215F6DEF"/>
    <w:rsid w:val="21782112"/>
    <w:rsid w:val="21784748"/>
    <w:rsid w:val="21A96451"/>
    <w:rsid w:val="221AE997"/>
    <w:rsid w:val="22E4E1AA"/>
    <w:rsid w:val="231A3B16"/>
    <w:rsid w:val="233AF053"/>
    <w:rsid w:val="2359CF38"/>
    <w:rsid w:val="235D9938"/>
    <w:rsid w:val="23679179"/>
    <w:rsid w:val="236BDBE2"/>
    <w:rsid w:val="23712952"/>
    <w:rsid w:val="23A34A40"/>
    <w:rsid w:val="23B233AF"/>
    <w:rsid w:val="24124111"/>
    <w:rsid w:val="24272A40"/>
    <w:rsid w:val="249620FD"/>
    <w:rsid w:val="24C8E0D7"/>
    <w:rsid w:val="2540F2D6"/>
    <w:rsid w:val="25CD6487"/>
    <w:rsid w:val="25DCF3EA"/>
    <w:rsid w:val="25E57D1B"/>
    <w:rsid w:val="2641DF20"/>
    <w:rsid w:val="27187A70"/>
    <w:rsid w:val="276A04A1"/>
    <w:rsid w:val="28D44EC3"/>
    <w:rsid w:val="299A4C9C"/>
    <w:rsid w:val="2A8569CF"/>
    <w:rsid w:val="2B725E9D"/>
    <w:rsid w:val="2B91BE39"/>
    <w:rsid w:val="2BAA0C56"/>
    <w:rsid w:val="2C2983FD"/>
    <w:rsid w:val="2C2D287E"/>
    <w:rsid w:val="2C428329"/>
    <w:rsid w:val="2D00991C"/>
    <w:rsid w:val="2D197240"/>
    <w:rsid w:val="2D1EC167"/>
    <w:rsid w:val="2D22F1C0"/>
    <w:rsid w:val="2DE805CF"/>
    <w:rsid w:val="2E3759BC"/>
    <w:rsid w:val="2E640F49"/>
    <w:rsid w:val="2E689764"/>
    <w:rsid w:val="2EC3ED69"/>
    <w:rsid w:val="2EE5CBB7"/>
    <w:rsid w:val="2F619E2A"/>
    <w:rsid w:val="2FB2BBB6"/>
    <w:rsid w:val="2FB64AFB"/>
    <w:rsid w:val="2FBAED23"/>
    <w:rsid w:val="2FD4B545"/>
    <w:rsid w:val="2FF8E6FB"/>
    <w:rsid w:val="30223C30"/>
    <w:rsid w:val="30A32BB4"/>
    <w:rsid w:val="30A873D3"/>
    <w:rsid w:val="30E0E4BC"/>
    <w:rsid w:val="31079F74"/>
    <w:rsid w:val="310AD261"/>
    <w:rsid w:val="316306F4"/>
    <w:rsid w:val="32138F68"/>
    <w:rsid w:val="328706EE"/>
    <w:rsid w:val="32B95ADC"/>
    <w:rsid w:val="32CDB204"/>
    <w:rsid w:val="334FCADD"/>
    <w:rsid w:val="338B5402"/>
    <w:rsid w:val="33D82B02"/>
    <w:rsid w:val="34062679"/>
    <w:rsid w:val="341E75B1"/>
    <w:rsid w:val="34300887"/>
    <w:rsid w:val="346EEA3E"/>
    <w:rsid w:val="34FEF571"/>
    <w:rsid w:val="351E8565"/>
    <w:rsid w:val="351EA77A"/>
    <w:rsid w:val="3525743E"/>
    <w:rsid w:val="357B02AF"/>
    <w:rsid w:val="35F317B4"/>
    <w:rsid w:val="3629C266"/>
    <w:rsid w:val="36A9D043"/>
    <w:rsid w:val="36CAD119"/>
    <w:rsid w:val="3751DE18"/>
    <w:rsid w:val="376794E1"/>
    <w:rsid w:val="37AA2181"/>
    <w:rsid w:val="37B813F3"/>
    <w:rsid w:val="37BCC69D"/>
    <w:rsid w:val="37DF8722"/>
    <w:rsid w:val="384E9215"/>
    <w:rsid w:val="384F5097"/>
    <w:rsid w:val="385FFB4B"/>
    <w:rsid w:val="386982AB"/>
    <w:rsid w:val="38F6BFC6"/>
    <w:rsid w:val="3932BA92"/>
    <w:rsid w:val="394BD697"/>
    <w:rsid w:val="394BF53C"/>
    <w:rsid w:val="39B6017E"/>
    <w:rsid w:val="39BA8201"/>
    <w:rsid w:val="39F9567D"/>
    <w:rsid w:val="3A05530C"/>
    <w:rsid w:val="3A23CF71"/>
    <w:rsid w:val="3A3DA5A7"/>
    <w:rsid w:val="3B7995E2"/>
    <w:rsid w:val="3B8F517A"/>
    <w:rsid w:val="3BBBFD12"/>
    <w:rsid w:val="3C8F7C1D"/>
    <w:rsid w:val="3C92A442"/>
    <w:rsid w:val="3C9CA812"/>
    <w:rsid w:val="3CD859A6"/>
    <w:rsid w:val="3D354F73"/>
    <w:rsid w:val="3D86CFA0"/>
    <w:rsid w:val="3D9F15B9"/>
    <w:rsid w:val="3DAA7B65"/>
    <w:rsid w:val="3E269BE7"/>
    <w:rsid w:val="3E881777"/>
    <w:rsid w:val="3EAC5B29"/>
    <w:rsid w:val="3EAC98EA"/>
    <w:rsid w:val="3ED0DA9C"/>
    <w:rsid w:val="3F11F9B3"/>
    <w:rsid w:val="3F964FB3"/>
    <w:rsid w:val="3FD1769D"/>
    <w:rsid w:val="3FF47D0D"/>
    <w:rsid w:val="402D2B02"/>
    <w:rsid w:val="4074BBA6"/>
    <w:rsid w:val="4082D747"/>
    <w:rsid w:val="408F52F5"/>
    <w:rsid w:val="4100FAE1"/>
    <w:rsid w:val="415AEBCA"/>
    <w:rsid w:val="417DA8DF"/>
    <w:rsid w:val="41901CB3"/>
    <w:rsid w:val="420D7779"/>
    <w:rsid w:val="421064F1"/>
    <w:rsid w:val="42185277"/>
    <w:rsid w:val="427B7947"/>
    <w:rsid w:val="42AF9053"/>
    <w:rsid w:val="42D85982"/>
    <w:rsid w:val="42DADFAB"/>
    <w:rsid w:val="430A5F48"/>
    <w:rsid w:val="4359C8BA"/>
    <w:rsid w:val="435DC372"/>
    <w:rsid w:val="43895984"/>
    <w:rsid w:val="43B422D8"/>
    <w:rsid w:val="446E421E"/>
    <w:rsid w:val="44750F47"/>
    <w:rsid w:val="4488D376"/>
    <w:rsid w:val="4493FA66"/>
    <w:rsid w:val="44A2128E"/>
    <w:rsid w:val="44E0679C"/>
    <w:rsid w:val="454FF339"/>
    <w:rsid w:val="460A3F81"/>
    <w:rsid w:val="4648A8AA"/>
    <w:rsid w:val="4683DA74"/>
    <w:rsid w:val="46EBC39A"/>
    <w:rsid w:val="46FD66D5"/>
    <w:rsid w:val="46FF1749"/>
    <w:rsid w:val="4726B145"/>
    <w:rsid w:val="475FE578"/>
    <w:rsid w:val="47B425E4"/>
    <w:rsid w:val="47DD23ED"/>
    <w:rsid w:val="48604BAD"/>
    <w:rsid w:val="48BC10CA"/>
    <w:rsid w:val="48C267A2"/>
    <w:rsid w:val="48F8D8B6"/>
    <w:rsid w:val="491FF83C"/>
    <w:rsid w:val="49E855D4"/>
    <w:rsid w:val="4A67824D"/>
    <w:rsid w:val="4AE71B46"/>
    <w:rsid w:val="4B300C01"/>
    <w:rsid w:val="4B34E291"/>
    <w:rsid w:val="4B61BA39"/>
    <w:rsid w:val="4B7B2684"/>
    <w:rsid w:val="4C4E63DD"/>
    <w:rsid w:val="4C5C55D6"/>
    <w:rsid w:val="4C786BF5"/>
    <w:rsid w:val="4CBBD387"/>
    <w:rsid w:val="4CF08D08"/>
    <w:rsid w:val="4D24D8DF"/>
    <w:rsid w:val="4D41BB8A"/>
    <w:rsid w:val="4D5633F2"/>
    <w:rsid w:val="4D831840"/>
    <w:rsid w:val="4D83A271"/>
    <w:rsid w:val="4E4ACD2B"/>
    <w:rsid w:val="4E67E55A"/>
    <w:rsid w:val="4E8E333B"/>
    <w:rsid w:val="4F456E1A"/>
    <w:rsid w:val="4F545E63"/>
    <w:rsid w:val="4F8DDA6D"/>
    <w:rsid w:val="4FC9828F"/>
    <w:rsid w:val="4FC9F22A"/>
    <w:rsid w:val="4FD15EAD"/>
    <w:rsid w:val="4FD8D536"/>
    <w:rsid w:val="500EC596"/>
    <w:rsid w:val="5011AE60"/>
    <w:rsid w:val="506DE561"/>
    <w:rsid w:val="508165B9"/>
    <w:rsid w:val="5092A5E0"/>
    <w:rsid w:val="50980549"/>
    <w:rsid w:val="50980A67"/>
    <w:rsid w:val="50BE343C"/>
    <w:rsid w:val="50C4555E"/>
    <w:rsid w:val="522C122C"/>
    <w:rsid w:val="522C7FA3"/>
    <w:rsid w:val="522E7641"/>
    <w:rsid w:val="52B7B506"/>
    <w:rsid w:val="54049C8A"/>
    <w:rsid w:val="541A0D00"/>
    <w:rsid w:val="5597B314"/>
    <w:rsid w:val="56586E31"/>
    <w:rsid w:val="56806976"/>
    <w:rsid w:val="56ABD8CF"/>
    <w:rsid w:val="56FDEB9F"/>
    <w:rsid w:val="578B68FC"/>
    <w:rsid w:val="5832EACD"/>
    <w:rsid w:val="58374478"/>
    <w:rsid w:val="5849A461"/>
    <w:rsid w:val="5854EB75"/>
    <w:rsid w:val="586EBE3A"/>
    <w:rsid w:val="589DB7C5"/>
    <w:rsid w:val="589EEA91"/>
    <w:rsid w:val="5915EE69"/>
    <w:rsid w:val="5922A768"/>
    <w:rsid w:val="5927DDCC"/>
    <w:rsid w:val="59450AF4"/>
    <w:rsid w:val="5959036E"/>
    <w:rsid w:val="59D7CFDF"/>
    <w:rsid w:val="59EE99A4"/>
    <w:rsid w:val="59FA7D14"/>
    <w:rsid w:val="5A26AE8A"/>
    <w:rsid w:val="5A535DF0"/>
    <w:rsid w:val="5A76DAAA"/>
    <w:rsid w:val="5A7B4CF6"/>
    <w:rsid w:val="5AAE2B9A"/>
    <w:rsid w:val="5AF35AEB"/>
    <w:rsid w:val="5AF87209"/>
    <w:rsid w:val="5B0FB782"/>
    <w:rsid w:val="5B219E77"/>
    <w:rsid w:val="5B662BA7"/>
    <w:rsid w:val="5B80F795"/>
    <w:rsid w:val="5BC24167"/>
    <w:rsid w:val="5BD59B1A"/>
    <w:rsid w:val="5BDB5AB2"/>
    <w:rsid w:val="5C03AD1A"/>
    <w:rsid w:val="5C3D0481"/>
    <w:rsid w:val="5C45FE95"/>
    <w:rsid w:val="5C707D4C"/>
    <w:rsid w:val="5CB107A5"/>
    <w:rsid w:val="5CB2C920"/>
    <w:rsid w:val="5CED2D5B"/>
    <w:rsid w:val="5D0E46CD"/>
    <w:rsid w:val="5D7128E8"/>
    <w:rsid w:val="5D808AC0"/>
    <w:rsid w:val="5DF871F4"/>
    <w:rsid w:val="5E2980D9"/>
    <w:rsid w:val="5E965DD9"/>
    <w:rsid w:val="5E96BCE1"/>
    <w:rsid w:val="5EB633D9"/>
    <w:rsid w:val="5F2C8FEC"/>
    <w:rsid w:val="5F9A8834"/>
    <w:rsid w:val="5FA3D453"/>
    <w:rsid w:val="5FAB264A"/>
    <w:rsid w:val="5FB704BC"/>
    <w:rsid w:val="5FC28B78"/>
    <w:rsid w:val="6041E85A"/>
    <w:rsid w:val="60575AD9"/>
    <w:rsid w:val="605FC50E"/>
    <w:rsid w:val="60DDE4E2"/>
    <w:rsid w:val="60F6CA79"/>
    <w:rsid w:val="6149F807"/>
    <w:rsid w:val="61AE8848"/>
    <w:rsid w:val="61E56952"/>
    <w:rsid w:val="6207FA67"/>
    <w:rsid w:val="62449A0B"/>
    <w:rsid w:val="62986800"/>
    <w:rsid w:val="62C2E045"/>
    <w:rsid w:val="62DFEBB3"/>
    <w:rsid w:val="631F34A1"/>
    <w:rsid w:val="63C14D10"/>
    <w:rsid w:val="63D749BB"/>
    <w:rsid w:val="63E239B2"/>
    <w:rsid w:val="6408AB93"/>
    <w:rsid w:val="642030C9"/>
    <w:rsid w:val="6454C5F7"/>
    <w:rsid w:val="6469D94F"/>
    <w:rsid w:val="6494DE80"/>
    <w:rsid w:val="65782687"/>
    <w:rsid w:val="65A8DBF8"/>
    <w:rsid w:val="65E161CB"/>
    <w:rsid w:val="664F82D3"/>
    <w:rsid w:val="667A3FE2"/>
    <w:rsid w:val="6685652D"/>
    <w:rsid w:val="66B2681B"/>
    <w:rsid w:val="671B0C40"/>
    <w:rsid w:val="674401BF"/>
    <w:rsid w:val="67931BF3"/>
    <w:rsid w:val="67A04F1B"/>
    <w:rsid w:val="67C47F0A"/>
    <w:rsid w:val="682EF40E"/>
    <w:rsid w:val="683175DB"/>
    <w:rsid w:val="6858E23E"/>
    <w:rsid w:val="6859FDF8"/>
    <w:rsid w:val="68680A02"/>
    <w:rsid w:val="6896EE6D"/>
    <w:rsid w:val="68C5FB16"/>
    <w:rsid w:val="69688498"/>
    <w:rsid w:val="697CA6B1"/>
    <w:rsid w:val="69835DBC"/>
    <w:rsid w:val="69C3E014"/>
    <w:rsid w:val="69FD30BF"/>
    <w:rsid w:val="6AF346FE"/>
    <w:rsid w:val="6B478002"/>
    <w:rsid w:val="6BA02B61"/>
    <w:rsid w:val="6BA4DBA2"/>
    <w:rsid w:val="6C284D0E"/>
    <w:rsid w:val="6C7BF9A8"/>
    <w:rsid w:val="6CE4679A"/>
    <w:rsid w:val="6D017F4D"/>
    <w:rsid w:val="6D4246B9"/>
    <w:rsid w:val="6DC0F770"/>
    <w:rsid w:val="6DD0EA08"/>
    <w:rsid w:val="6E1EA3E4"/>
    <w:rsid w:val="6EAC81A1"/>
    <w:rsid w:val="6EADB535"/>
    <w:rsid w:val="6F3ABF6F"/>
    <w:rsid w:val="6F3C82FC"/>
    <w:rsid w:val="6F3FFF91"/>
    <w:rsid w:val="6F80E89D"/>
    <w:rsid w:val="6F9497DA"/>
    <w:rsid w:val="6F9A0D77"/>
    <w:rsid w:val="6FB33767"/>
    <w:rsid w:val="6FD4D873"/>
    <w:rsid w:val="6FE2448D"/>
    <w:rsid w:val="700ACF0C"/>
    <w:rsid w:val="701B5FF9"/>
    <w:rsid w:val="704BFD7B"/>
    <w:rsid w:val="70721E42"/>
    <w:rsid w:val="70DF10D5"/>
    <w:rsid w:val="719EA1E4"/>
    <w:rsid w:val="71B85664"/>
    <w:rsid w:val="71FD4F17"/>
    <w:rsid w:val="723CF98A"/>
    <w:rsid w:val="727422A0"/>
    <w:rsid w:val="7275700D"/>
    <w:rsid w:val="729ABE1D"/>
    <w:rsid w:val="73398AD5"/>
    <w:rsid w:val="73A0D312"/>
    <w:rsid w:val="7422B4ED"/>
    <w:rsid w:val="7454993D"/>
    <w:rsid w:val="74EF40D1"/>
    <w:rsid w:val="7590F692"/>
    <w:rsid w:val="75F3086B"/>
    <w:rsid w:val="7641FEDD"/>
    <w:rsid w:val="7673736A"/>
    <w:rsid w:val="767AB01A"/>
    <w:rsid w:val="76CF733F"/>
    <w:rsid w:val="76E9E084"/>
    <w:rsid w:val="76FA614B"/>
    <w:rsid w:val="77944567"/>
    <w:rsid w:val="783876C6"/>
    <w:rsid w:val="786C49CC"/>
    <w:rsid w:val="790EFDC6"/>
    <w:rsid w:val="794A0113"/>
    <w:rsid w:val="798B7192"/>
    <w:rsid w:val="7A6B2B4C"/>
    <w:rsid w:val="7A91801F"/>
    <w:rsid w:val="7AA2EC2B"/>
    <w:rsid w:val="7AB79F7D"/>
    <w:rsid w:val="7B079081"/>
    <w:rsid w:val="7B57B6A9"/>
    <w:rsid w:val="7BD55425"/>
    <w:rsid w:val="7BF3B699"/>
    <w:rsid w:val="7BF5B78C"/>
    <w:rsid w:val="7C50C8D9"/>
    <w:rsid w:val="7CD79F65"/>
    <w:rsid w:val="7D388A65"/>
    <w:rsid w:val="7D9E4897"/>
    <w:rsid w:val="7DAA7849"/>
    <w:rsid w:val="7DF0566D"/>
    <w:rsid w:val="7E0FE99E"/>
    <w:rsid w:val="7E57FC30"/>
    <w:rsid w:val="7EA46CA8"/>
    <w:rsid w:val="7EF83583"/>
    <w:rsid w:val="7F284EB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F86C8B"/>
  <w15:chartTrackingRefBased/>
  <w15:docId w15:val="{CAF31433-832E-4006-8CC7-5F2237AECA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ListParagraph">
    <w:name w:val="List Paragraph"/>
    <w:basedOn w:val="Normal"/>
    <w:uiPriority w:val="34"/>
    <w:qFormat/>
    <w:pPr>
      <w:ind w:left="720"/>
      <w:contextualSpacing/>
    </w:p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paragraph" w:customStyle="1" w:styleId="APABody">
    <w:name w:val="APABody"/>
    <w:basedOn w:val="Normal"/>
    <w:uiPriority w:val="1"/>
    <w:qFormat/>
    <w:rsid w:val="6408AB93"/>
    <w:pPr>
      <w:spacing w:after="0" w:line="480" w:lineRule="auto"/>
      <w:ind w:firstLine="720"/>
    </w:pPr>
    <w:rPr>
      <w:lang w:eastAsia="en-US"/>
    </w:rPr>
  </w:style>
  <w:style w:type="character" w:styleId="Hyperlink">
    <w:name w:val="Hyperlink"/>
    <w:basedOn w:val="DefaultParagraphFont"/>
    <w:uiPriority w:val="99"/>
    <w:unhideWhenUsed/>
    <w:rPr>
      <w:color w:val="467886" w:themeColor="hyperlink"/>
      <w:u w:val="single"/>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111/medu.13881" TargetMode="External"/><Relationship Id="rId13" Type="http://schemas.openxmlformats.org/officeDocument/2006/relationships/hyperlink" Target="https://socialwork.tulane.edu/blog/social-exchange-theory/"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betterup.com/blog/team-conflict" TargetMode="External"/><Relationship Id="rId12" Type="http://schemas.openxmlformats.org/officeDocument/2006/relationships/hyperlink" Target="https://doi-org.proxy1.library.jhu.edu/10.1177/0269094213503066"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betterup.com/blog/benefits-of-feedback"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proxy1.library.jhu.edu/login?url=https://www.proquest.com/scholarly-journals/using-sociometry-predict-team-performance-work/docview/1290517204/se-2" TargetMode="External"/><Relationship Id="rId19" Type="http://schemas.microsoft.com/office/2020/10/relationships/intelligence" Target="intelligence2.xml"/><Relationship Id="rId4" Type="http://schemas.openxmlformats.org/officeDocument/2006/relationships/webSettings" Target="webSettings.xml"/><Relationship Id="rId9" Type="http://schemas.openxmlformats.org/officeDocument/2006/relationships/hyperlink" Target="https://belbinnorthamerica.com/a-guide-to-belbin-team-roles-2/" TargetMode="External"/><Relationship Id="rId14" Type="http://schemas.openxmlformats.org/officeDocument/2006/relationships/hyperlink" Target="https://www.umassglobal.edu/news-and-events/blog/what-is-transformational-leadershi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18</Pages>
  <Words>4480</Words>
  <Characters>25539</Characters>
  <Application>Microsoft Office Word</Application>
  <DocSecurity>0</DocSecurity>
  <Lines>212</Lines>
  <Paragraphs>59</Paragraphs>
  <ScaleCrop>false</ScaleCrop>
  <Company/>
  <LinksUpToDate>false</LinksUpToDate>
  <CharactersWithSpaces>29960</CharactersWithSpaces>
  <SharedDoc>false</SharedDoc>
  <HLinks>
    <vt:vector size="48" baseType="variant">
      <vt:variant>
        <vt:i4>2564121</vt:i4>
      </vt:variant>
      <vt:variant>
        <vt:i4>24</vt:i4>
      </vt:variant>
      <vt:variant>
        <vt:i4>0</vt:i4>
      </vt:variant>
      <vt:variant>
        <vt:i4>5</vt:i4>
      </vt:variant>
      <vt:variant>
        <vt:lpwstr>https://www.umassglobal.edu/news-and-events/blog/what-is-transformational-leadership</vt:lpwstr>
      </vt:variant>
      <vt:variant>
        <vt:lpwstr>:~:text=Transformational%20leaders%20know%20how%20to,shape%20an%20organization’s%20future%20success</vt:lpwstr>
      </vt:variant>
      <vt:variant>
        <vt:i4>7077984</vt:i4>
      </vt:variant>
      <vt:variant>
        <vt:i4>18</vt:i4>
      </vt:variant>
      <vt:variant>
        <vt:i4>0</vt:i4>
      </vt:variant>
      <vt:variant>
        <vt:i4>5</vt:i4>
      </vt:variant>
      <vt:variant>
        <vt:lpwstr>https://socialwork.tulane.edu/blog/social-exchange-theory/</vt:lpwstr>
      </vt:variant>
      <vt:variant>
        <vt:lpwstr/>
      </vt:variant>
      <vt:variant>
        <vt:i4>3604589</vt:i4>
      </vt:variant>
      <vt:variant>
        <vt:i4>15</vt:i4>
      </vt:variant>
      <vt:variant>
        <vt:i4>0</vt:i4>
      </vt:variant>
      <vt:variant>
        <vt:i4>5</vt:i4>
      </vt:variant>
      <vt:variant>
        <vt:lpwstr>https://doi-org.proxy1.library.jhu.edu/10.1177/0269094213503066</vt:lpwstr>
      </vt:variant>
      <vt:variant>
        <vt:lpwstr/>
      </vt:variant>
      <vt:variant>
        <vt:i4>2359412</vt:i4>
      </vt:variant>
      <vt:variant>
        <vt:i4>12</vt:i4>
      </vt:variant>
      <vt:variant>
        <vt:i4>0</vt:i4>
      </vt:variant>
      <vt:variant>
        <vt:i4>5</vt:i4>
      </vt:variant>
      <vt:variant>
        <vt:lpwstr>https://www.betterup.com/blog/benefits-of-feedback</vt:lpwstr>
      </vt:variant>
      <vt:variant>
        <vt:lpwstr/>
      </vt:variant>
      <vt:variant>
        <vt:i4>2883707</vt:i4>
      </vt:variant>
      <vt:variant>
        <vt:i4>9</vt:i4>
      </vt:variant>
      <vt:variant>
        <vt:i4>0</vt:i4>
      </vt:variant>
      <vt:variant>
        <vt:i4>5</vt:i4>
      </vt:variant>
      <vt:variant>
        <vt:lpwstr>https://proxy1.library.jhu.edu/login?url=https://www.proquest.com/scholarly-journals/using-sociometry-predict-team-performance-work/docview/1290517204/se-2</vt:lpwstr>
      </vt:variant>
      <vt:variant>
        <vt:lpwstr/>
      </vt:variant>
      <vt:variant>
        <vt:i4>7012386</vt:i4>
      </vt:variant>
      <vt:variant>
        <vt:i4>6</vt:i4>
      </vt:variant>
      <vt:variant>
        <vt:i4>0</vt:i4>
      </vt:variant>
      <vt:variant>
        <vt:i4>5</vt:i4>
      </vt:variant>
      <vt:variant>
        <vt:lpwstr>https://belbinnorthamerica.com/a-guide-to-belbin-team-roles-2/</vt:lpwstr>
      </vt:variant>
      <vt:variant>
        <vt:lpwstr/>
      </vt:variant>
      <vt:variant>
        <vt:i4>3801206</vt:i4>
      </vt:variant>
      <vt:variant>
        <vt:i4>3</vt:i4>
      </vt:variant>
      <vt:variant>
        <vt:i4>0</vt:i4>
      </vt:variant>
      <vt:variant>
        <vt:i4>5</vt:i4>
      </vt:variant>
      <vt:variant>
        <vt:lpwstr>https://doi.org/10.1111/medu.13881</vt:lpwstr>
      </vt:variant>
      <vt:variant>
        <vt:lpwstr/>
      </vt:variant>
      <vt:variant>
        <vt:i4>8192123</vt:i4>
      </vt:variant>
      <vt:variant>
        <vt:i4>0</vt:i4>
      </vt:variant>
      <vt:variant>
        <vt:i4>0</vt:i4>
      </vt:variant>
      <vt:variant>
        <vt:i4>5</vt:i4>
      </vt:variant>
      <vt:variant>
        <vt:lpwstr>https://www.betterup.com/blog/team-conflict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Alicia Wilson</dc:creator>
  <cp:keywords/>
  <dc:description/>
  <cp:lastModifiedBy>daniel daly</cp:lastModifiedBy>
  <cp:revision>2</cp:revision>
  <dcterms:created xsi:type="dcterms:W3CDTF">2024-06-24T01:21:00Z</dcterms:created>
  <dcterms:modified xsi:type="dcterms:W3CDTF">2024-06-24T01:21:00Z</dcterms:modified>
</cp:coreProperties>
</file>